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61" w:rsidRPr="00974DA8" w:rsidRDefault="003F373C" w:rsidP="00E03C61">
      <w:pPr>
        <w:pStyle w:val="Iauiue"/>
        <w:jc w:val="center"/>
        <w:rPr>
          <w:b/>
          <w:sz w:val="24"/>
        </w:rPr>
      </w:pPr>
      <w:r>
        <w:rPr>
          <w:b/>
          <w:sz w:val="24"/>
        </w:rPr>
        <w:t xml:space="preserve">Управление Федеральной антимонопольной службы по </w:t>
      </w:r>
      <w:r w:rsidR="00E03C61" w:rsidRPr="00974DA8">
        <w:rPr>
          <w:b/>
          <w:sz w:val="24"/>
        </w:rPr>
        <w:t>Кемеровской области</w:t>
      </w:r>
    </w:p>
    <w:p w:rsidR="00E03C61" w:rsidRPr="00974DA8" w:rsidRDefault="00E03C61" w:rsidP="00E03C61">
      <w:pPr>
        <w:jc w:val="center"/>
        <w:rPr>
          <w:b/>
          <w:caps/>
          <w:sz w:val="24"/>
        </w:rPr>
      </w:pPr>
      <w:r w:rsidRPr="00974DA8">
        <w:rPr>
          <w:b/>
          <w:sz w:val="24"/>
        </w:rPr>
        <w:t>Кузбасский государственный технический университет имени Т.Ф. Горбачева</w:t>
      </w:r>
    </w:p>
    <w:p w:rsidR="00974DA8" w:rsidRDefault="00974DA8" w:rsidP="00E03C61">
      <w:pPr>
        <w:pStyle w:val="a3"/>
        <w:jc w:val="center"/>
        <w:rPr>
          <w:sz w:val="24"/>
        </w:rPr>
      </w:pPr>
    </w:p>
    <w:p w:rsidR="00991F66" w:rsidRDefault="00991F66" w:rsidP="00E03C61">
      <w:pPr>
        <w:pStyle w:val="a3"/>
        <w:jc w:val="center"/>
        <w:rPr>
          <w:sz w:val="24"/>
        </w:rPr>
      </w:pPr>
    </w:p>
    <w:p w:rsidR="00991F66" w:rsidRPr="00974DA8" w:rsidRDefault="00991F66" w:rsidP="00E03C61">
      <w:pPr>
        <w:pStyle w:val="a3"/>
        <w:jc w:val="center"/>
        <w:rPr>
          <w:sz w:val="24"/>
        </w:rPr>
      </w:pPr>
    </w:p>
    <w:p w:rsidR="003F373C" w:rsidRDefault="003F373C" w:rsidP="00E03C61">
      <w:pPr>
        <w:pStyle w:val="a3"/>
        <w:ind w:right="195"/>
        <w:jc w:val="center"/>
        <w:rPr>
          <w:b/>
          <w:i/>
          <w:iCs/>
          <w:color w:val="000080"/>
          <w:sz w:val="36"/>
        </w:rPr>
      </w:pPr>
      <w:r>
        <w:rPr>
          <w:b/>
          <w:i/>
          <w:iCs/>
          <w:color w:val="000080"/>
          <w:sz w:val="36"/>
        </w:rPr>
        <w:t xml:space="preserve">Всероссийская </w:t>
      </w:r>
      <w:r w:rsidR="00E03C61" w:rsidRPr="00974DA8">
        <w:rPr>
          <w:b/>
          <w:i/>
          <w:iCs/>
          <w:color w:val="000080"/>
          <w:sz w:val="36"/>
        </w:rPr>
        <w:t>научно-практическая конференция</w:t>
      </w:r>
    </w:p>
    <w:p w:rsidR="003F373C" w:rsidRDefault="003F373C" w:rsidP="00E03C61">
      <w:pPr>
        <w:pStyle w:val="a3"/>
        <w:ind w:right="195"/>
        <w:jc w:val="center"/>
        <w:rPr>
          <w:b/>
          <w:i/>
          <w:iCs/>
          <w:color w:val="000080"/>
          <w:sz w:val="36"/>
        </w:rPr>
      </w:pPr>
      <w:r>
        <w:rPr>
          <w:b/>
          <w:i/>
          <w:iCs/>
          <w:color w:val="000080"/>
          <w:sz w:val="36"/>
        </w:rPr>
        <w:t xml:space="preserve">школьников, студентов, магистрантов, аспирантов, </w:t>
      </w:r>
    </w:p>
    <w:p w:rsidR="003F373C" w:rsidRDefault="003F373C" w:rsidP="00E03C61">
      <w:pPr>
        <w:pStyle w:val="a3"/>
        <w:ind w:right="195"/>
        <w:jc w:val="center"/>
        <w:rPr>
          <w:b/>
          <w:i/>
          <w:iCs/>
          <w:color w:val="000080"/>
          <w:sz w:val="36"/>
        </w:rPr>
      </w:pPr>
      <w:r>
        <w:rPr>
          <w:b/>
          <w:i/>
          <w:iCs/>
          <w:color w:val="000080"/>
          <w:sz w:val="36"/>
        </w:rPr>
        <w:t xml:space="preserve">научно-педагогических работников и специалистов </w:t>
      </w:r>
    </w:p>
    <w:p w:rsidR="00E03C61" w:rsidRDefault="003F373C" w:rsidP="00E03C61">
      <w:pPr>
        <w:pStyle w:val="a3"/>
        <w:ind w:right="195"/>
        <w:jc w:val="center"/>
        <w:rPr>
          <w:b/>
          <w:bCs/>
          <w:sz w:val="24"/>
        </w:rPr>
      </w:pPr>
      <w:r>
        <w:rPr>
          <w:b/>
          <w:i/>
          <w:iCs/>
          <w:color w:val="000080"/>
          <w:sz w:val="36"/>
        </w:rPr>
        <w:t>в области антимонопольного регулирования</w:t>
      </w:r>
    </w:p>
    <w:p w:rsidR="00991F66" w:rsidRDefault="00991F66" w:rsidP="00E03C61">
      <w:pPr>
        <w:pStyle w:val="a3"/>
        <w:ind w:right="195"/>
        <w:jc w:val="center"/>
        <w:rPr>
          <w:b/>
          <w:bCs/>
          <w:sz w:val="24"/>
        </w:rPr>
      </w:pPr>
    </w:p>
    <w:p w:rsidR="00991F66" w:rsidRPr="00974DA8" w:rsidRDefault="00991F66" w:rsidP="00E03C61">
      <w:pPr>
        <w:pStyle w:val="a3"/>
        <w:ind w:right="195"/>
        <w:jc w:val="center"/>
        <w:rPr>
          <w:b/>
          <w:bCs/>
          <w:sz w:val="24"/>
        </w:rPr>
      </w:pPr>
    </w:p>
    <w:p w:rsidR="00E03C61" w:rsidRPr="00974DA8" w:rsidRDefault="003F373C" w:rsidP="00E03C61">
      <w:pPr>
        <w:pStyle w:val="a3"/>
        <w:ind w:left="-180" w:right="-77"/>
        <w:jc w:val="center"/>
        <w:rPr>
          <w:b/>
          <w:bCs/>
          <w:caps/>
          <w:sz w:val="48"/>
        </w:rPr>
      </w:pPr>
      <w:r>
        <w:rPr>
          <w:b/>
          <w:bCs/>
          <w:sz w:val="48"/>
        </w:rPr>
        <w:t>КОНКУРЕНЦИЯ И МОНО</w:t>
      </w:r>
      <w:r w:rsidR="00E03C61" w:rsidRPr="00974DA8">
        <w:rPr>
          <w:b/>
          <w:bCs/>
          <w:sz w:val="48"/>
        </w:rPr>
        <w:t>П</w:t>
      </w:r>
      <w:r>
        <w:rPr>
          <w:b/>
          <w:bCs/>
          <w:sz w:val="48"/>
        </w:rPr>
        <w:t>ОЛИЯ</w:t>
      </w:r>
    </w:p>
    <w:p w:rsidR="00E03C61" w:rsidRDefault="00E03C61" w:rsidP="00E03C61">
      <w:pPr>
        <w:pStyle w:val="a3"/>
        <w:spacing w:line="240" w:lineRule="atLeast"/>
        <w:ind w:right="193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:rsidR="00991F66" w:rsidRDefault="00C11171" w:rsidP="00E03C61">
      <w:pPr>
        <w:pStyle w:val="a3"/>
        <w:spacing w:line="240" w:lineRule="atLeast"/>
        <w:ind w:right="193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128270</wp:posOffset>
            </wp:positionV>
            <wp:extent cx="1657350" cy="1526540"/>
            <wp:effectExtent l="0" t="0" r="0" b="0"/>
            <wp:wrapNone/>
            <wp:docPr id="7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F66" w:rsidRPr="00974DA8" w:rsidRDefault="00991F66" w:rsidP="00E03C61">
      <w:pPr>
        <w:pStyle w:val="a3"/>
        <w:spacing w:line="240" w:lineRule="atLeast"/>
        <w:ind w:right="193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/>
          <w:iCs/>
          <w:sz w:val="24"/>
        </w:rPr>
      </w:pPr>
    </w:p>
    <w:p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:rsidR="00E03C61" w:rsidRPr="00974DA8" w:rsidRDefault="00E03C61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:rsidR="00E03C61" w:rsidRPr="00974DA8" w:rsidRDefault="003F373C" w:rsidP="003F373C">
      <w:pPr>
        <w:pStyle w:val="a3"/>
        <w:ind w:left="-284" w:right="195"/>
        <w:jc w:val="center"/>
        <w:rPr>
          <w:rFonts w:ascii="Times New (W1)" w:hAnsi="Times New (W1)" w:cs="Times New (W1)"/>
          <w:i/>
          <w:iCs/>
          <w:sz w:val="24"/>
        </w:rPr>
      </w:pPr>
      <w:bookmarkStart w:id="0" w:name="исправить"/>
      <w:bookmarkEnd w:id="0"/>
      <w:r>
        <w:rPr>
          <w:noProof/>
        </w:rPr>
        <w:drawing>
          <wp:inline distT="0" distB="0" distL="0" distR="0">
            <wp:extent cx="6896100" cy="3205671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05" cy="320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9696450</wp:posOffset>
            </wp:positionH>
            <wp:positionV relativeFrom="paragraph">
              <wp:posOffset>-5698490</wp:posOffset>
            </wp:positionV>
            <wp:extent cx="694690" cy="640080"/>
            <wp:effectExtent l="19050" t="0" r="0" b="0"/>
            <wp:wrapNone/>
            <wp:docPr id="4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8795385</wp:posOffset>
            </wp:positionH>
            <wp:positionV relativeFrom="paragraph">
              <wp:posOffset>-2801620</wp:posOffset>
            </wp:positionV>
            <wp:extent cx="694690" cy="640080"/>
            <wp:effectExtent l="0" t="0" r="0" b="0"/>
            <wp:wrapNone/>
            <wp:docPr id="6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9544050</wp:posOffset>
            </wp:positionH>
            <wp:positionV relativeFrom="paragraph">
              <wp:posOffset>-6376670</wp:posOffset>
            </wp:positionV>
            <wp:extent cx="694690" cy="640080"/>
            <wp:effectExtent l="19050" t="0" r="0" b="0"/>
            <wp:wrapNone/>
            <wp:docPr id="3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9544050</wp:posOffset>
            </wp:positionH>
            <wp:positionV relativeFrom="paragraph">
              <wp:posOffset>-6551930</wp:posOffset>
            </wp:positionV>
            <wp:extent cx="694690" cy="640080"/>
            <wp:effectExtent l="19050" t="0" r="0" b="0"/>
            <wp:wrapNone/>
            <wp:docPr id="2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73C" w:rsidRDefault="003F373C" w:rsidP="00E03C61">
      <w:pPr>
        <w:pStyle w:val="a3"/>
        <w:ind w:right="195"/>
        <w:jc w:val="center"/>
        <w:rPr>
          <w:rFonts w:ascii="Times New (W1)" w:hAnsi="Times New (W1)" w:cs="Times New (W1)"/>
          <w:b/>
          <w:bCs/>
          <w:iCs/>
          <w:caps/>
          <w:sz w:val="24"/>
        </w:rPr>
      </w:pPr>
    </w:p>
    <w:p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  <w:r w:rsidRPr="00974DA8">
        <w:rPr>
          <w:rFonts w:ascii="Times New (W1)" w:hAnsi="Times New (W1)" w:cs="Times New (W1)"/>
          <w:b/>
          <w:bCs/>
          <w:iCs/>
          <w:caps/>
          <w:sz w:val="24"/>
        </w:rPr>
        <w:t>информационное сообщение</w:t>
      </w:r>
      <w:r w:rsidRPr="00974DA8">
        <w:rPr>
          <w:b/>
          <w:i/>
          <w:iCs/>
          <w:sz w:val="24"/>
        </w:rPr>
        <w:t xml:space="preserve"> </w:t>
      </w:r>
    </w:p>
    <w:p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</w:p>
    <w:p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</w:p>
    <w:p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</w:p>
    <w:p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</w:p>
    <w:p w:rsidR="00991F66" w:rsidRDefault="00991F66" w:rsidP="00E03C61">
      <w:pPr>
        <w:pStyle w:val="a3"/>
        <w:ind w:right="195"/>
        <w:jc w:val="center"/>
        <w:rPr>
          <w:b/>
          <w:i/>
          <w:iCs/>
          <w:sz w:val="24"/>
        </w:rPr>
      </w:pPr>
    </w:p>
    <w:p w:rsidR="00E03C61" w:rsidRPr="0011615C" w:rsidRDefault="003F373C" w:rsidP="00E03C61">
      <w:pPr>
        <w:pStyle w:val="a3"/>
        <w:ind w:right="195"/>
        <w:jc w:val="center"/>
        <w:rPr>
          <w:b/>
          <w:i/>
          <w:iCs/>
          <w:sz w:val="24"/>
        </w:rPr>
      </w:pPr>
      <w:r>
        <w:rPr>
          <w:b/>
          <w:i/>
          <w:iCs/>
          <w:sz w:val="24"/>
        </w:rPr>
        <w:t>11</w:t>
      </w:r>
      <w:r w:rsidR="006D747E" w:rsidRPr="00974DA8">
        <w:rPr>
          <w:b/>
          <w:i/>
          <w:iCs/>
          <w:sz w:val="24"/>
        </w:rPr>
        <w:t>-</w:t>
      </w:r>
      <w:r>
        <w:rPr>
          <w:b/>
          <w:i/>
          <w:iCs/>
          <w:sz w:val="24"/>
        </w:rPr>
        <w:t>1</w:t>
      </w:r>
      <w:r w:rsidR="006D747E" w:rsidRPr="00974DA8">
        <w:rPr>
          <w:b/>
          <w:i/>
          <w:iCs/>
          <w:sz w:val="24"/>
        </w:rPr>
        <w:t>2</w:t>
      </w:r>
      <w:r w:rsidR="00E03C61" w:rsidRPr="00974DA8">
        <w:rPr>
          <w:b/>
          <w:i/>
          <w:iCs/>
          <w:sz w:val="24"/>
        </w:rPr>
        <w:t xml:space="preserve"> </w:t>
      </w:r>
      <w:r>
        <w:rPr>
          <w:b/>
          <w:i/>
          <w:iCs/>
          <w:sz w:val="24"/>
        </w:rPr>
        <w:t>декабря</w:t>
      </w:r>
      <w:r w:rsidR="00E03C61" w:rsidRPr="00974DA8">
        <w:rPr>
          <w:b/>
          <w:i/>
          <w:iCs/>
          <w:sz w:val="24"/>
        </w:rPr>
        <w:t xml:space="preserve"> 201</w:t>
      </w:r>
      <w:r w:rsidR="00232343" w:rsidRPr="0011615C">
        <w:rPr>
          <w:b/>
          <w:i/>
          <w:iCs/>
          <w:sz w:val="24"/>
        </w:rPr>
        <w:t>8</w:t>
      </w:r>
    </w:p>
    <w:p w:rsidR="00E03C61" w:rsidRPr="00974DA8" w:rsidRDefault="00E03C61" w:rsidP="00E03C61">
      <w:pPr>
        <w:pStyle w:val="a3"/>
        <w:ind w:right="195"/>
        <w:jc w:val="center"/>
        <w:rPr>
          <w:b/>
          <w:bCs/>
          <w:i/>
          <w:iCs/>
          <w:sz w:val="24"/>
        </w:rPr>
      </w:pPr>
      <w:r w:rsidRPr="00974DA8">
        <w:rPr>
          <w:b/>
          <w:bCs/>
          <w:i/>
          <w:iCs/>
          <w:sz w:val="24"/>
        </w:rPr>
        <w:t>г. Кемерово</w:t>
      </w:r>
    </w:p>
    <w:p w:rsidR="008D2DBC" w:rsidRDefault="003F373C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9848850</wp:posOffset>
            </wp:positionH>
            <wp:positionV relativeFrom="paragraph">
              <wp:posOffset>-7824470</wp:posOffset>
            </wp:positionV>
            <wp:extent cx="694690" cy="640080"/>
            <wp:effectExtent l="19050" t="0" r="0" b="0"/>
            <wp:wrapNone/>
            <wp:docPr id="5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73C" w:rsidRDefault="003F373C" w:rsidP="00E03C61">
      <w:pPr>
        <w:spacing w:before="60" w:after="60"/>
        <w:jc w:val="center"/>
        <w:rPr>
          <w:b/>
          <w:sz w:val="22"/>
          <w:szCs w:val="18"/>
        </w:rPr>
      </w:pPr>
    </w:p>
    <w:p w:rsidR="00222BDA" w:rsidRDefault="00222BDA" w:rsidP="00E03C61">
      <w:pPr>
        <w:spacing w:before="60" w:after="60"/>
        <w:jc w:val="center"/>
        <w:rPr>
          <w:b/>
          <w:sz w:val="22"/>
          <w:szCs w:val="18"/>
        </w:rPr>
      </w:pPr>
    </w:p>
    <w:p w:rsidR="00E03C61" w:rsidRPr="00794229" w:rsidRDefault="00E03C61" w:rsidP="00794229">
      <w:pPr>
        <w:spacing w:before="60" w:after="60" w:line="276" w:lineRule="auto"/>
        <w:jc w:val="center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lastRenderedPageBreak/>
        <w:t>ОРГАНИЗАТОРЫ:</w:t>
      </w:r>
    </w:p>
    <w:p w:rsidR="00C11171" w:rsidRPr="00794229" w:rsidRDefault="00C11171" w:rsidP="00794229">
      <w:pPr>
        <w:pStyle w:val="Iauiue"/>
        <w:spacing w:line="276" w:lineRule="auto"/>
        <w:rPr>
          <w:sz w:val="24"/>
          <w:szCs w:val="24"/>
        </w:rPr>
      </w:pPr>
      <w:r w:rsidRPr="00794229">
        <w:rPr>
          <w:sz w:val="24"/>
          <w:szCs w:val="24"/>
        </w:rPr>
        <w:t>Управление Федеральной антимонопольной службы по Кемеровской области</w:t>
      </w:r>
    </w:p>
    <w:p w:rsidR="00E03C61" w:rsidRPr="00794229" w:rsidRDefault="00E03C61" w:rsidP="00794229">
      <w:pPr>
        <w:spacing w:line="276" w:lineRule="auto"/>
        <w:rPr>
          <w:sz w:val="24"/>
          <w:szCs w:val="24"/>
        </w:rPr>
      </w:pPr>
      <w:r w:rsidRPr="00794229">
        <w:rPr>
          <w:sz w:val="24"/>
          <w:szCs w:val="24"/>
        </w:rPr>
        <w:t>Кузбасский государственный технический университет имени Т.Ф. Горбачева</w:t>
      </w:r>
    </w:p>
    <w:p w:rsidR="00C11171" w:rsidRPr="00794229" w:rsidRDefault="00C11171" w:rsidP="00794229">
      <w:pPr>
        <w:spacing w:before="60" w:after="60" w:line="276" w:lineRule="auto"/>
        <w:jc w:val="center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ПРОГРАММНЫЙ КОМИТЕТ КОНФЕРЕНЦИИ</w:t>
      </w:r>
    </w:p>
    <w:p w:rsidR="00C11171" w:rsidRPr="00794229" w:rsidRDefault="00C11171" w:rsidP="00794229">
      <w:pPr>
        <w:spacing w:line="276" w:lineRule="auto"/>
        <w:jc w:val="both"/>
        <w:rPr>
          <w:sz w:val="24"/>
          <w:szCs w:val="24"/>
        </w:rPr>
      </w:pPr>
      <w:proofErr w:type="spellStart"/>
      <w:r w:rsidRPr="00794229">
        <w:rPr>
          <w:sz w:val="24"/>
          <w:szCs w:val="24"/>
        </w:rPr>
        <w:t>Кухарская</w:t>
      </w:r>
      <w:proofErr w:type="spellEnd"/>
      <w:r w:rsidRPr="00794229">
        <w:rPr>
          <w:sz w:val="24"/>
          <w:szCs w:val="24"/>
        </w:rPr>
        <w:t xml:space="preserve"> Н.Е., Руководитель УФАС по Кемеровской области, заведующая кафедрой конкуренции и антимонопольного регулирования</w:t>
      </w:r>
      <w:r w:rsidR="001434E3" w:rsidRPr="00794229">
        <w:rPr>
          <w:sz w:val="24"/>
          <w:szCs w:val="24"/>
        </w:rPr>
        <w:t xml:space="preserve"> КузГТУ, </w:t>
      </w:r>
      <w:proofErr w:type="gramStart"/>
      <w:r w:rsidR="001434E3" w:rsidRPr="00794229">
        <w:rPr>
          <w:sz w:val="24"/>
          <w:szCs w:val="24"/>
        </w:rPr>
        <w:t>к</w:t>
      </w:r>
      <w:proofErr w:type="gramEnd"/>
      <w:r w:rsidR="001434E3" w:rsidRPr="00794229">
        <w:rPr>
          <w:sz w:val="24"/>
          <w:szCs w:val="24"/>
        </w:rPr>
        <w:t>.э.н.</w:t>
      </w:r>
    </w:p>
    <w:p w:rsidR="001434E3" w:rsidRPr="00794229" w:rsidRDefault="001434E3" w:rsidP="00794229">
      <w:pPr>
        <w:spacing w:line="276" w:lineRule="auto"/>
        <w:jc w:val="both"/>
        <w:rPr>
          <w:sz w:val="24"/>
          <w:szCs w:val="24"/>
        </w:rPr>
      </w:pPr>
      <w:r w:rsidRPr="00794229">
        <w:rPr>
          <w:sz w:val="24"/>
          <w:szCs w:val="24"/>
        </w:rPr>
        <w:t>Кречетов А.А., и.о. ректора КузГТУ, к.т.н., доцент</w:t>
      </w:r>
    </w:p>
    <w:p w:rsidR="00C11171" w:rsidRPr="00794229" w:rsidRDefault="00C11171" w:rsidP="00794229">
      <w:pPr>
        <w:pStyle w:val="a3"/>
        <w:spacing w:line="276" w:lineRule="auto"/>
        <w:jc w:val="both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 xml:space="preserve">Костюк С.Г., проректор по научной  работе </w:t>
      </w:r>
      <w:proofErr w:type="spellStart"/>
      <w:r w:rsidRPr="00794229">
        <w:rPr>
          <w:bCs/>
          <w:sz w:val="24"/>
          <w:szCs w:val="24"/>
        </w:rPr>
        <w:t>КузГТУ</w:t>
      </w:r>
      <w:proofErr w:type="spellEnd"/>
      <w:r w:rsidRPr="00794229">
        <w:rPr>
          <w:bCs/>
          <w:sz w:val="24"/>
          <w:szCs w:val="24"/>
        </w:rPr>
        <w:t xml:space="preserve">, </w:t>
      </w:r>
      <w:r w:rsidR="001434E3" w:rsidRPr="00794229">
        <w:rPr>
          <w:bCs/>
          <w:sz w:val="24"/>
          <w:szCs w:val="24"/>
        </w:rPr>
        <w:t>к.т.н.</w:t>
      </w:r>
    </w:p>
    <w:p w:rsidR="00E03C61" w:rsidRPr="00794229" w:rsidRDefault="00E03C61" w:rsidP="00794229">
      <w:pPr>
        <w:pStyle w:val="a3"/>
        <w:spacing w:before="60" w:after="60" w:line="276" w:lineRule="auto"/>
        <w:jc w:val="center"/>
        <w:rPr>
          <w:b/>
          <w:bCs/>
          <w:sz w:val="24"/>
          <w:szCs w:val="24"/>
        </w:rPr>
      </w:pPr>
      <w:r w:rsidRPr="00794229">
        <w:rPr>
          <w:b/>
          <w:bCs/>
          <w:sz w:val="24"/>
          <w:szCs w:val="24"/>
        </w:rPr>
        <w:t>ОРГКОМИТЕТ КОНФЕРЕНЦИИ</w:t>
      </w:r>
    </w:p>
    <w:p w:rsidR="001434E3" w:rsidRPr="00794229" w:rsidRDefault="001434E3" w:rsidP="00794229">
      <w:pPr>
        <w:pStyle w:val="Iauiue"/>
        <w:spacing w:line="276" w:lineRule="auto"/>
        <w:jc w:val="both"/>
        <w:rPr>
          <w:color w:val="000000"/>
          <w:sz w:val="24"/>
          <w:szCs w:val="24"/>
        </w:rPr>
      </w:pPr>
      <w:proofErr w:type="gramStart"/>
      <w:r w:rsidRPr="00794229">
        <w:rPr>
          <w:color w:val="000000"/>
          <w:sz w:val="24"/>
          <w:szCs w:val="24"/>
        </w:rPr>
        <w:t>Кудреватых</w:t>
      </w:r>
      <w:proofErr w:type="gramEnd"/>
      <w:r w:rsidRPr="00794229">
        <w:rPr>
          <w:color w:val="000000"/>
          <w:sz w:val="24"/>
          <w:szCs w:val="24"/>
        </w:rPr>
        <w:t xml:space="preserve"> Н.В.</w:t>
      </w:r>
      <w:r w:rsidRPr="00794229">
        <w:rPr>
          <w:caps/>
          <w:sz w:val="24"/>
          <w:szCs w:val="24"/>
        </w:rPr>
        <w:t xml:space="preserve">, </w:t>
      </w:r>
      <w:r w:rsidRPr="00794229">
        <w:rPr>
          <w:sz w:val="24"/>
          <w:szCs w:val="24"/>
        </w:rPr>
        <w:t xml:space="preserve">директор института экономики и управления </w:t>
      </w:r>
      <w:r w:rsidRPr="00794229">
        <w:rPr>
          <w:color w:val="000000"/>
          <w:sz w:val="24"/>
          <w:szCs w:val="24"/>
        </w:rPr>
        <w:t>КузГТУ,</w:t>
      </w:r>
      <w:r w:rsidRPr="00794229">
        <w:rPr>
          <w:sz w:val="24"/>
          <w:szCs w:val="24"/>
        </w:rPr>
        <w:t xml:space="preserve"> к.э.н., доцент</w:t>
      </w:r>
      <w:r w:rsidRPr="00794229">
        <w:rPr>
          <w:caps/>
          <w:sz w:val="24"/>
          <w:szCs w:val="24"/>
        </w:rPr>
        <w:t xml:space="preserve">; </w:t>
      </w:r>
    </w:p>
    <w:p w:rsidR="001434E3" w:rsidRPr="00794229" w:rsidRDefault="001434E3" w:rsidP="00794229">
      <w:pPr>
        <w:pStyle w:val="Iauiue"/>
        <w:spacing w:line="276" w:lineRule="auto"/>
        <w:jc w:val="both"/>
        <w:rPr>
          <w:color w:val="000000"/>
          <w:sz w:val="24"/>
          <w:szCs w:val="24"/>
        </w:rPr>
      </w:pPr>
      <w:r w:rsidRPr="00794229">
        <w:rPr>
          <w:color w:val="000000"/>
          <w:sz w:val="24"/>
          <w:szCs w:val="24"/>
        </w:rPr>
        <w:t>Михайлов В.Г.</w:t>
      </w:r>
      <w:r w:rsidRPr="00794229">
        <w:rPr>
          <w:caps/>
          <w:sz w:val="24"/>
          <w:szCs w:val="24"/>
        </w:rPr>
        <w:t xml:space="preserve">, </w:t>
      </w:r>
      <w:r w:rsidRPr="00794229">
        <w:rPr>
          <w:sz w:val="24"/>
          <w:szCs w:val="24"/>
        </w:rPr>
        <w:t xml:space="preserve">заместитель директора института экономики и управления </w:t>
      </w:r>
      <w:r w:rsidRPr="00794229">
        <w:rPr>
          <w:color w:val="000000"/>
          <w:sz w:val="24"/>
          <w:szCs w:val="24"/>
        </w:rPr>
        <w:t>КузГТУ,</w:t>
      </w:r>
      <w:r w:rsidRPr="00794229">
        <w:rPr>
          <w:sz w:val="24"/>
          <w:szCs w:val="24"/>
        </w:rPr>
        <w:t xml:space="preserve"> к.т.н., доцент</w:t>
      </w:r>
      <w:r w:rsidRPr="00794229">
        <w:rPr>
          <w:caps/>
          <w:sz w:val="24"/>
          <w:szCs w:val="24"/>
        </w:rPr>
        <w:t>;</w:t>
      </w:r>
      <w:r w:rsidRPr="00794229">
        <w:rPr>
          <w:b/>
          <w:caps/>
          <w:sz w:val="24"/>
          <w:szCs w:val="24"/>
        </w:rPr>
        <w:t xml:space="preserve"> </w:t>
      </w:r>
    </w:p>
    <w:p w:rsidR="00E03C61" w:rsidRPr="00794229" w:rsidRDefault="001434E3" w:rsidP="00794229">
      <w:pPr>
        <w:pStyle w:val="a3"/>
        <w:spacing w:line="276" w:lineRule="auto"/>
        <w:jc w:val="both"/>
        <w:rPr>
          <w:bCs/>
          <w:sz w:val="24"/>
          <w:szCs w:val="24"/>
        </w:rPr>
      </w:pPr>
      <w:proofErr w:type="spellStart"/>
      <w:r w:rsidRPr="00794229">
        <w:rPr>
          <w:bCs/>
          <w:sz w:val="24"/>
          <w:szCs w:val="24"/>
        </w:rPr>
        <w:t>Лубкова</w:t>
      </w:r>
      <w:proofErr w:type="spellEnd"/>
      <w:r w:rsidRPr="00794229">
        <w:rPr>
          <w:bCs/>
          <w:sz w:val="24"/>
          <w:szCs w:val="24"/>
        </w:rPr>
        <w:t xml:space="preserve"> Э.М.</w:t>
      </w:r>
      <w:r w:rsidR="00E03C61" w:rsidRPr="00794229">
        <w:rPr>
          <w:bCs/>
          <w:sz w:val="24"/>
          <w:szCs w:val="24"/>
        </w:rPr>
        <w:t xml:space="preserve">, </w:t>
      </w:r>
      <w:r w:rsidRPr="00794229">
        <w:rPr>
          <w:bCs/>
          <w:sz w:val="24"/>
          <w:szCs w:val="24"/>
        </w:rPr>
        <w:t xml:space="preserve">заведующая кафедрой финансов и кредита института экономики и управления </w:t>
      </w:r>
      <w:r w:rsidR="001A139D" w:rsidRPr="00794229">
        <w:rPr>
          <w:bCs/>
          <w:sz w:val="24"/>
          <w:szCs w:val="24"/>
        </w:rPr>
        <w:t xml:space="preserve">КузГТУ, </w:t>
      </w:r>
      <w:r w:rsidRPr="00794229">
        <w:rPr>
          <w:bCs/>
          <w:sz w:val="24"/>
          <w:szCs w:val="24"/>
        </w:rPr>
        <w:t>к</w:t>
      </w:r>
      <w:r w:rsidR="001A139D" w:rsidRPr="00794229">
        <w:rPr>
          <w:bCs/>
          <w:sz w:val="24"/>
          <w:szCs w:val="24"/>
        </w:rPr>
        <w:t>.</w:t>
      </w:r>
      <w:r w:rsidRPr="00794229">
        <w:rPr>
          <w:bCs/>
          <w:sz w:val="24"/>
          <w:szCs w:val="24"/>
        </w:rPr>
        <w:t>э</w:t>
      </w:r>
      <w:r w:rsidR="001A139D" w:rsidRPr="00794229">
        <w:rPr>
          <w:bCs/>
          <w:sz w:val="24"/>
          <w:szCs w:val="24"/>
        </w:rPr>
        <w:t>.н.</w:t>
      </w:r>
      <w:r w:rsidRPr="00794229">
        <w:rPr>
          <w:bCs/>
          <w:sz w:val="24"/>
          <w:szCs w:val="24"/>
        </w:rPr>
        <w:t>, доцент</w:t>
      </w:r>
      <w:r w:rsidR="001A139D" w:rsidRPr="00794229">
        <w:rPr>
          <w:bCs/>
          <w:sz w:val="24"/>
          <w:szCs w:val="24"/>
        </w:rPr>
        <w:t>;</w:t>
      </w:r>
    </w:p>
    <w:p w:rsidR="005622C3" w:rsidRPr="00794229" w:rsidRDefault="001434E3" w:rsidP="00794229">
      <w:pPr>
        <w:pStyle w:val="Iauiue"/>
        <w:spacing w:line="276" w:lineRule="auto"/>
        <w:jc w:val="both"/>
        <w:rPr>
          <w:sz w:val="24"/>
          <w:szCs w:val="24"/>
        </w:rPr>
      </w:pPr>
      <w:proofErr w:type="spellStart"/>
      <w:r w:rsidRPr="00794229">
        <w:rPr>
          <w:sz w:val="24"/>
          <w:szCs w:val="24"/>
        </w:rPr>
        <w:t>Дрешер</w:t>
      </w:r>
      <w:proofErr w:type="spellEnd"/>
      <w:r w:rsidRPr="00794229">
        <w:rPr>
          <w:sz w:val="24"/>
          <w:szCs w:val="24"/>
        </w:rPr>
        <w:t xml:space="preserve"> А.К., пресс-секретарь УФАС по Кемеровской области </w:t>
      </w:r>
    </w:p>
    <w:p w:rsidR="00E03C61" w:rsidRPr="00794229" w:rsidRDefault="00E03C61" w:rsidP="00794229">
      <w:pPr>
        <w:pStyle w:val="Iauiue"/>
        <w:spacing w:line="276" w:lineRule="auto"/>
        <w:jc w:val="both"/>
        <w:rPr>
          <w:b/>
          <w:sz w:val="24"/>
          <w:szCs w:val="24"/>
        </w:rPr>
      </w:pPr>
    </w:p>
    <w:p w:rsidR="005622C3" w:rsidRPr="00794229" w:rsidRDefault="005622C3" w:rsidP="00794229">
      <w:pPr>
        <w:pStyle w:val="Iauiue"/>
        <w:spacing w:line="276" w:lineRule="auto"/>
        <w:jc w:val="both"/>
        <w:rPr>
          <w:sz w:val="24"/>
          <w:szCs w:val="24"/>
        </w:rPr>
      </w:pPr>
      <w:r w:rsidRPr="00794229">
        <w:rPr>
          <w:b/>
          <w:sz w:val="24"/>
          <w:szCs w:val="24"/>
        </w:rPr>
        <w:t xml:space="preserve">ЭКСПЕРТНЫЙ СОВЕТ </w:t>
      </w:r>
      <w:r w:rsidRPr="00794229">
        <w:rPr>
          <w:sz w:val="24"/>
          <w:szCs w:val="24"/>
        </w:rPr>
        <w:t>Конференции включает руководителей отделов УФАС по Кемеровской области</w:t>
      </w:r>
    </w:p>
    <w:p w:rsidR="00E03C61" w:rsidRPr="00794229" w:rsidRDefault="00E03C61" w:rsidP="00794229">
      <w:pPr>
        <w:pStyle w:val="Iauiue"/>
        <w:spacing w:line="276" w:lineRule="auto"/>
        <w:jc w:val="both"/>
        <w:rPr>
          <w:b/>
          <w:sz w:val="24"/>
          <w:szCs w:val="24"/>
        </w:rPr>
      </w:pPr>
    </w:p>
    <w:p w:rsidR="00991F66" w:rsidRPr="00794229" w:rsidRDefault="003115E3" w:rsidP="00794229">
      <w:pPr>
        <w:autoSpaceDE w:val="0"/>
        <w:autoSpaceDN w:val="0"/>
        <w:spacing w:line="276" w:lineRule="auto"/>
        <w:jc w:val="both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ФОРМАТ МЕРОПРИЯТИЯ</w:t>
      </w:r>
      <w:r w:rsidR="00991F66" w:rsidRPr="00794229">
        <w:rPr>
          <w:b/>
          <w:sz w:val="24"/>
          <w:szCs w:val="24"/>
        </w:rPr>
        <w:t>:</w:t>
      </w:r>
    </w:p>
    <w:p w:rsidR="00B278DB" w:rsidRPr="00794229" w:rsidRDefault="003115E3" w:rsidP="00794229">
      <w:pPr>
        <w:pStyle w:val="a3"/>
        <w:numPr>
          <w:ilvl w:val="0"/>
          <w:numId w:val="5"/>
        </w:numPr>
        <w:spacing w:line="276" w:lineRule="auto"/>
        <w:ind w:left="993"/>
        <w:outlineLvl w:val="0"/>
        <w:rPr>
          <w:sz w:val="24"/>
          <w:szCs w:val="24"/>
        </w:rPr>
      </w:pPr>
      <w:r w:rsidRPr="00794229">
        <w:rPr>
          <w:sz w:val="24"/>
          <w:szCs w:val="24"/>
        </w:rPr>
        <w:t>Конкурс научных работ школьников</w:t>
      </w:r>
      <w:r w:rsidR="004114B8" w:rsidRPr="00794229">
        <w:rPr>
          <w:sz w:val="24"/>
          <w:szCs w:val="24"/>
        </w:rPr>
        <w:t xml:space="preserve"> на тему «Региональные особенности антимонопольного регулирования»</w:t>
      </w:r>
      <w:r w:rsidRPr="00794229">
        <w:rPr>
          <w:sz w:val="24"/>
          <w:szCs w:val="24"/>
        </w:rPr>
        <w:t xml:space="preserve">, предполагающий заочное участие (ответственный - </w:t>
      </w:r>
      <w:r w:rsidRPr="00794229">
        <w:rPr>
          <w:bCs/>
          <w:sz w:val="24"/>
          <w:szCs w:val="24"/>
        </w:rPr>
        <w:t xml:space="preserve">заведующая кафедрой финансов и кредита </w:t>
      </w:r>
      <w:proofErr w:type="spellStart"/>
      <w:r w:rsidRPr="00794229">
        <w:rPr>
          <w:bCs/>
          <w:sz w:val="24"/>
          <w:szCs w:val="24"/>
        </w:rPr>
        <w:t>Лубкова</w:t>
      </w:r>
      <w:proofErr w:type="spellEnd"/>
      <w:r w:rsidRPr="00794229">
        <w:rPr>
          <w:bCs/>
          <w:sz w:val="24"/>
          <w:szCs w:val="24"/>
        </w:rPr>
        <w:t xml:space="preserve"> Э.М.)</w:t>
      </w:r>
    </w:p>
    <w:p w:rsidR="004B5A9B" w:rsidRPr="00794229" w:rsidRDefault="004B5A9B" w:rsidP="00794229">
      <w:pPr>
        <w:pStyle w:val="a3"/>
        <w:numPr>
          <w:ilvl w:val="0"/>
          <w:numId w:val="5"/>
        </w:numPr>
        <w:spacing w:line="276" w:lineRule="auto"/>
        <w:ind w:left="993"/>
        <w:outlineLvl w:val="0"/>
        <w:rPr>
          <w:sz w:val="24"/>
          <w:szCs w:val="24"/>
        </w:rPr>
      </w:pPr>
      <w:r w:rsidRPr="00794229">
        <w:rPr>
          <w:sz w:val="24"/>
          <w:szCs w:val="24"/>
        </w:rPr>
        <w:t xml:space="preserve">Секция «Конкуренция и монополия – вызовы современного мира» в форме очно-заочного участия студентов, магистрантов и аспирантов (ответственный - </w:t>
      </w:r>
      <w:r w:rsidR="00404468" w:rsidRPr="00794229">
        <w:rPr>
          <w:sz w:val="24"/>
          <w:szCs w:val="24"/>
        </w:rPr>
        <w:t xml:space="preserve">директор института экономики и управления </w:t>
      </w:r>
      <w:r w:rsidR="00404468" w:rsidRPr="00794229">
        <w:rPr>
          <w:color w:val="000000"/>
          <w:sz w:val="24"/>
          <w:szCs w:val="24"/>
        </w:rPr>
        <w:t>КузГТУ Кудреватых Н.В.</w:t>
      </w:r>
      <w:r w:rsidRPr="00794229">
        <w:rPr>
          <w:bCs/>
          <w:sz w:val="24"/>
          <w:szCs w:val="24"/>
        </w:rPr>
        <w:t>)</w:t>
      </w:r>
    </w:p>
    <w:p w:rsidR="00F84BE1" w:rsidRPr="00794229" w:rsidRDefault="00F84BE1" w:rsidP="00794229">
      <w:pPr>
        <w:pStyle w:val="a3"/>
        <w:numPr>
          <w:ilvl w:val="0"/>
          <w:numId w:val="5"/>
        </w:numPr>
        <w:spacing w:line="276" w:lineRule="auto"/>
        <w:ind w:left="993"/>
        <w:outlineLvl w:val="0"/>
        <w:rPr>
          <w:sz w:val="24"/>
          <w:szCs w:val="24"/>
        </w:rPr>
      </w:pPr>
      <w:r w:rsidRPr="00794229">
        <w:rPr>
          <w:sz w:val="24"/>
          <w:szCs w:val="24"/>
        </w:rPr>
        <w:t>Круглый стол «Теоретические и практические аспекты формирования конкурентоспо</w:t>
      </w:r>
      <w:r w:rsidR="004114B8" w:rsidRPr="00794229">
        <w:rPr>
          <w:sz w:val="24"/>
          <w:szCs w:val="24"/>
        </w:rPr>
        <w:t xml:space="preserve">собности в современных условиях» </w:t>
      </w:r>
      <w:r w:rsidRPr="00794229">
        <w:rPr>
          <w:sz w:val="24"/>
          <w:szCs w:val="24"/>
        </w:rPr>
        <w:t>с участием научно-педагогических работников и специалистов в области</w:t>
      </w:r>
      <w:r w:rsidR="004114B8" w:rsidRPr="00794229">
        <w:rPr>
          <w:sz w:val="24"/>
          <w:szCs w:val="24"/>
        </w:rPr>
        <w:t xml:space="preserve"> антимонопольного регулирования</w:t>
      </w:r>
      <w:r w:rsidRPr="00794229">
        <w:rPr>
          <w:sz w:val="24"/>
          <w:szCs w:val="24"/>
        </w:rPr>
        <w:t xml:space="preserve">  (ответственный - </w:t>
      </w:r>
      <w:r w:rsidRPr="00794229">
        <w:rPr>
          <w:bCs/>
          <w:sz w:val="24"/>
          <w:szCs w:val="24"/>
        </w:rPr>
        <w:t xml:space="preserve">заведующая кафедрой финансов и кредита </w:t>
      </w:r>
      <w:proofErr w:type="spellStart"/>
      <w:r w:rsidRPr="00794229">
        <w:rPr>
          <w:bCs/>
          <w:sz w:val="24"/>
          <w:szCs w:val="24"/>
        </w:rPr>
        <w:t>Лубкова</w:t>
      </w:r>
      <w:proofErr w:type="spellEnd"/>
      <w:r w:rsidRPr="00794229">
        <w:rPr>
          <w:bCs/>
          <w:sz w:val="24"/>
          <w:szCs w:val="24"/>
        </w:rPr>
        <w:t xml:space="preserve"> Э.М.)</w:t>
      </w:r>
    </w:p>
    <w:p w:rsidR="00F84BE1" w:rsidRPr="00794229" w:rsidRDefault="00F84BE1" w:rsidP="00794229">
      <w:pPr>
        <w:pStyle w:val="a3"/>
        <w:numPr>
          <w:ilvl w:val="0"/>
          <w:numId w:val="5"/>
        </w:numPr>
        <w:spacing w:line="276" w:lineRule="auto"/>
        <w:ind w:left="993"/>
        <w:outlineLvl w:val="0"/>
        <w:rPr>
          <w:sz w:val="24"/>
          <w:szCs w:val="24"/>
        </w:rPr>
      </w:pPr>
      <w:r w:rsidRPr="00794229">
        <w:rPr>
          <w:sz w:val="24"/>
          <w:szCs w:val="24"/>
        </w:rPr>
        <w:t>Издание сборника докладов конференции с размещением в РИНЦ (ответственный – заместитель директора института экономики и управления Михайлов В.Г.</w:t>
      </w:r>
      <w:r w:rsidRPr="00794229">
        <w:rPr>
          <w:bCs/>
          <w:sz w:val="24"/>
          <w:szCs w:val="24"/>
        </w:rPr>
        <w:t>)</w:t>
      </w:r>
    </w:p>
    <w:p w:rsidR="00E03C61" w:rsidRPr="00794229" w:rsidRDefault="00E03C61" w:rsidP="00794229">
      <w:pPr>
        <w:pStyle w:val="a3"/>
        <w:spacing w:before="120" w:line="276" w:lineRule="auto"/>
        <w:jc w:val="center"/>
        <w:outlineLvl w:val="0"/>
        <w:rPr>
          <w:b/>
          <w:caps/>
          <w:sz w:val="24"/>
          <w:szCs w:val="24"/>
        </w:rPr>
      </w:pPr>
      <w:r w:rsidRPr="00794229">
        <w:rPr>
          <w:b/>
          <w:caps/>
          <w:sz w:val="24"/>
          <w:szCs w:val="24"/>
        </w:rPr>
        <w:t>контактная информация</w:t>
      </w:r>
    </w:p>
    <w:p w:rsidR="00E03C61" w:rsidRPr="00794229" w:rsidRDefault="00E03C61" w:rsidP="00794229">
      <w:pPr>
        <w:pStyle w:val="a3"/>
        <w:spacing w:line="276" w:lineRule="auto"/>
        <w:outlineLvl w:val="0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Место проведения конференции</w:t>
      </w:r>
    </w:p>
    <w:p w:rsidR="004B5A9B" w:rsidRPr="00794229" w:rsidRDefault="004B5A9B" w:rsidP="00794229">
      <w:pPr>
        <w:pStyle w:val="Iauiue"/>
        <w:spacing w:line="276" w:lineRule="auto"/>
        <w:rPr>
          <w:sz w:val="24"/>
          <w:szCs w:val="24"/>
        </w:rPr>
      </w:pPr>
      <w:r w:rsidRPr="00794229">
        <w:rPr>
          <w:sz w:val="24"/>
          <w:szCs w:val="24"/>
        </w:rPr>
        <w:t>Управление Федеральной антимонопольной службы по Кемеровской области,</w:t>
      </w:r>
    </w:p>
    <w:p w:rsidR="004B5A9B" w:rsidRPr="00794229" w:rsidRDefault="004B5A9B" w:rsidP="00794229">
      <w:pPr>
        <w:pStyle w:val="Iauiue"/>
        <w:spacing w:line="276" w:lineRule="auto"/>
        <w:rPr>
          <w:sz w:val="24"/>
          <w:szCs w:val="24"/>
        </w:rPr>
      </w:pPr>
      <w:r w:rsidRPr="00794229">
        <w:rPr>
          <w:sz w:val="24"/>
          <w:szCs w:val="24"/>
        </w:rPr>
        <w:t xml:space="preserve">адрес: г. Кемерово, ул. </w:t>
      </w:r>
      <w:proofErr w:type="spellStart"/>
      <w:r w:rsidRPr="00794229">
        <w:rPr>
          <w:sz w:val="24"/>
          <w:szCs w:val="24"/>
        </w:rPr>
        <w:t>Ноградская</w:t>
      </w:r>
      <w:proofErr w:type="spellEnd"/>
      <w:r w:rsidRPr="00794229">
        <w:rPr>
          <w:sz w:val="24"/>
          <w:szCs w:val="24"/>
        </w:rPr>
        <w:t xml:space="preserve">, 5. </w:t>
      </w:r>
    </w:p>
    <w:p w:rsidR="004B5A9B" w:rsidRPr="00794229" w:rsidRDefault="00E03C61" w:rsidP="00794229">
      <w:pPr>
        <w:pStyle w:val="a3"/>
        <w:spacing w:line="276" w:lineRule="auto"/>
        <w:jc w:val="both"/>
        <w:rPr>
          <w:sz w:val="24"/>
          <w:szCs w:val="24"/>
        </w:rPr>
      </w:pPr>
      <w:r w:rsidRPr="00794229">
        <w:rPr>
          <w:sz w:val="24"/>
          <w:szCs w:val="24"/>
        </w:rPr>
        <w:t>Кузбасск</w:t>
      </w:r>
      <w:r w:rsidR="004B5A9B" w:rsidRPr="00794229">
        <w:rPr>
          <w:sz w:val="24"/>
          <w:szCs w:val="24"/>
        </w:rPr>
        <w:t>ий</w:t>
      </w:r>
      <w:r w:rsidRPr="00794229">
        <w:rPr>
          <w:sz w:val="24"/>
          <w:szCs w:val="24"/>
        </w:rPr>
        <w:t xml:space="preserve"> государственн</w:t>
      </w:r>
      <w:r w:rsidR="004B5A9B" w:rsidRPr="00794229">
        <w:rPr>
          <w:sz w:val="24"/>
          <w:szCs w:val="24"/>
        </w:rPr>
        <w:t>ый</w:t>
      </w:r>
      <w:r w:rsidRPr="00794229">
        <w:rPr>
          <w:sz w:val="24"/>
          <w:szCs w:val="24"/>
        </w:rPr>
        <w:t xml:space="preserve"> техническ</w:t>
      </w:r>
      <w:r w:rsidR="004B5A9B" w:rsidRPr="00794229">
        <w:rPr>
          <w:sz w:val="24"/>
          <w:szCs w:val="24"/>
        </w:rPr>
        <w:t>ий</w:t>
      </w:r>
      <w:r w:rsidRPr="00794229">
        <w:rPr>
          <w:sz w:val="24"/>
          <w:szCs w:val="24"/>
        </w:rPr>
        <w:t xml:space="preserve"> университет имени Т.Ф. Горбачева</w:t>
      </w:r>
      <w:r w:rsidR="004B5A9B" w:rsidRPr="00794229">
        <w:rPr>
          <w:sz w:val="24"/>
          <w:szCs w:val="24"/>
        </w:rPr>
        <w:t>,</w:t>
      </w:r>
    </w:p>
    <w:p w:rsidR="00E03C61" w:rsidRPr="00794229" w:rsidRDefault="00E03C61" w:rsidP="00794229">
      <w:pPr>
        <w:pStyle w:val="a3"/>
        <w:spacing w:line="276" w:lineRule="auto"/>
        <w:jc w:val="both"/>
        <w:rPr>
          <w:sz w:val="24"/>
          <w:szCs w:val="24"/>
        </w:rPr>
      </w:pPr>
      <w:r w:rsidRPr="00794229">
        <w:rPr>
          <w:sz w:val="24"/>
          <w:szCs w:val="24"/>
        </w:rPr>
        <w:t xml:space="preserve">адрес: </w:t>
      </w:r>
      <w:r w:rsidR="004B5A9B" w:rsidRPr="00794229">
        <w:rPr>
          <w:sz w:val="24"/>
          <w:szCs w:val="24"/>
        </w:rPr>
        <w:t>г.</w:t>
      </w:r>
      <w:r w:rsidRPr="00794229">
        <w:rPr>
          <w:sz w:val="24"/>
          <w:szCs w:val="24"/>
        </w:rPr>
        <w:t xml:space="preserve"> Кемерово, ул. </w:t>
      </w:r>
      <w:r w:rsidR="004B5A9B" w:rsidRPr="00794229">
        <w:rPr>
          <w:sz w:val="24"/>
          <w:szCs w:val="24"/>
        </w:rPr>
        <w:t>Дзержинского, 9</w:t>
      </w:r>
      <w:r w:rsidRPr="00794229">
        <w:rPr>
          <w:sz w:val="24"/>
          <w:szCs w:val="24"/>
        </w:rPr>
        <w:t xml:space="preserve"> </w:t>
      </w:r>
    </w:p>
    <w:p w:rsidR="00E03C61" w:rsidRPr="00794229" w:rsidRDefault="00E03C61" w:rsidP="00794229">
      <w:pPr>
        <w:pStyle w:val="a3"/>
        <w:spacing w:line="276" w:lineRule="auto"/>
        <w:outlineLvl w:val="0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Размещение иногородних участников</w:t>
      </w:r>
    </w:p>
    <w:p w:rsidR="00E03C61" w:rsidRPr="00794229" w:rsidRDefault="00E03C61" w:rsidP="00794229">
      <w:pPr>
        <w:pStyle w:val="a3"/>
        <w:spacing w:line="276" w:lineRule="auto"/>
        <w:jc w:val="both"/>
        <w:rPr>
          <w:sz w:val="24"/>
          <w:szCs w:val="24"/>
        </w:rPr>
      </w:pPr>
      <w:r w:rsidRPr="00794229">
        <w:rPr>
          <w:sz w:val="24"/>
          <w:szCs w:val="24"/>
        </w:rPr>
        <w:t xml:space="preserve">Проживание иногородних участников конференции организуется в гостиницах города. </w:t>
      </w:r>
      <w:r w:rsidR="004B5A9B" w:rsidRPr="00794229">
        <w:rPr>
          <w:sz w:val="24"/>
          <w:szCs w:val="24"/>
        </w:rPr>
        <w:t xml:space="preserve">При необходимости данной информации </w:t>
      </w:r>
      <w:r w:rsidR="0070245E" w:rsidRPr="00794229">
        <w:rPr>
          <w:sz w:val="24"/>
          <w:szCs w:val="24"/>
        </w:rPr>
        <w:t>указать это в заявке на участие</w:t>
      </w:r>
      <w:r w:rsidRPr="00794229">
        <w:rPr>
          <w:sz w:val="24"/>
          <w:szCs w:val="24"/>
        </w:rPr>
        <w:t>.</w:t>
      </w:r>
    </w:p>
    <w:p w:rsidR="00E03C61" w:rsidRPr="00794229" w:rsidRDefault="00E03C61" w:rsidP="00794229">
      <w:pPr>
        <w:pStyle w:val="a3"/>
        <w:spacing w:line="276" w:lineRule="auto"/>
        <w:rPr>
          <w:b/>
          <w:bCs/>
          <w:sz w:val="24"/>
          <w:szCs w:val="24"/>
        </w:rPr>
      </w:pPr>
      <w:r w:rsidRPr="00794229">
        <w:rPr>
          <w:b/>
          <w:bCs/>
          <w:sz w:val="24"/>
          <w:szCs w:val="24"/>
        </w:rPr>
        <w:t xml:space="preserve">Координаторы </w:t>
      </w:r>
    </w:p>
    <w:p w:rsidR="00DA6410" w:rsidRPr="00794229" w:rsidRDefault="00DA6410" w:rsidP="00794229">
      <w:pPr>
        <w:pStyle w:val="a3"/>
        <w:spacing w:line="276" w:lineRule="auto"/>
        <w:rPr>
          <w:bCs/>
          <w:sz w:val="24"/>
          <w:szCs w:val="24"/>
        </w:rPr>
      </w:pPr>
      <w:proofErr w:type="spellStart"/>
      <w:r w:rsidRPr="00794229">
        <w:rPr>
          <w:bCs/>
          <w:sz w:val="24"/>
          <w:szCs w:val="24"/>
        </w:rPr>
        <w:t>Лубкова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Эльмира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Миннулловна</w:t>
      </w:r>
      <w:proofErr w:type="spellEnd"/>
      <w:r w:rsidRPr="00794229">
        <w:rPr>
          <w:bCs/>
          <w:sz w:val="24"/>
          <w:szCs w:val="24"/>
        </w:rPr>
        <w:t xml:space="preserve"> (вопросы участия в мероприятиях 1-3</w:t>
      </w:r>
      <w:r w:rsidR="00D76368">
        <w:rPr>
          <w:bCs/>
          <w:sz w:val="24"/>
          <w:szCs w:val="24"/>
        </w:rPr>
        <w:t xml:space="preserve"> и размещения </w:t>
      </w:r>
      <w:r w:rsidR="00D76368" w:rsidRPr="00794229">
        <w:rPr>
          <w:sz w:val="24"/>
          <w:szCs w:val="24"/>
        </w:rPr>
        <w:t>в гостиницах города</w:t>
      </w:r>
      <w:r w:rsidRPr="00794229">
        <w:rPr>
          <w:bCs/>
          <w:sz w:val="24"/>
          <w:szCs w:val="24"/>
        </w:rPr>
        <w:t xml:space="preserve">), моб. тел. 8-905-962-7198, </w:t>
      </w:r>
    </w:p>
    <w:p w:rsidR="00B412A5" w:rsidRPr="00794229" w:rsidRDefault="00E03C61" w:rsidP="00794229">
      <w:pPr>
        <w:pStyle w:val="a3"/>
        <w:spacing w:line="276" w:lineRule="auto"/>
        <w:rPr>
          <w:sz w:val="24"/>
          <w:szCs w:val="24"/>
          <w:lang w:val="en-US"/>
        </w:rPr>
      </w:pPr>
      <w:proofErr w:type="gramStart"/>
      <w:r w:rsidRPr="00794229">
        <w:rPr>
          <w:sz w:val="24"/>
          <w:szCs w:val="24"/>
          <w:lang w:val="en-US"/>
        </w:rPr>
        <w:t>e-mail</w:t>
      </w:r>
      <w:proofErr w:type="gramEnd"/>
      <w:r w:rsidRPr="00794229">
        <w:rPr>
          <w:sz w:val="24"/>
          <w:szCs w:val="24"/>
          <w:lang w:val="en-US"/>
        </w:rPr>
        <w:t xml:space="preserve">: </w:t>
      </w:r>
      <w:r w:rsidR="000E1FBF">
        <w:fldChar w:fldCharType="begin"/>
      </w:r>
      <w:r w:rsidR="000E1FBF" w:rsidRPr="00733EF1">
        <w:rPr>
          <w:lang w:val="en-US"/>
        </w:rPr>
        <w:instrText>HYPERLINK "mailto:lem.fk@kuzstu.ru"</w:instrText>
      </w:r>
      <w:r w:rsidR="000E1FBF">
        <w:fldChar w:fldCharType="separate"/>
      </w:r>
      <w:r w:rsidR="00B412A5" w:rsidRPr="00794229">
        <w:rPr>
          <w:rStyle w:val="a6"/>
          <w:sz w:val="24"/>
          <w:szCs w:val="24"/>
          <w:lang w:val="en-US"/>
        </w:rPr>
        <w:t>lem.fk@kuzstu.ru</w:t>
      </w:r>
      <w:r w:rsidR="000E1FBF">
        <w:fldChar w:fldCharType="end"/>
      </w:r>
    </w:p>
    <w:p w:rsidR="00B412A5" w:rsidRPr="00794229" w:rsidRDefault="00B412A5" w:rsidP="00794229">
      <w:pPr>
        <w:pStyle w:val="a3"/>
        <w:spacing w:line="276" w:lineRule="auto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 xml:space="preserve">Михайлов Владимир Геннадьевич (вопросы по опубликованию материалов в сборнике), тел. 39-69-53 </w:t>
      </w:r>
    </w:p>
    <w:p w:rsidR="00B412A5" w:rsidRPr="00D76368" w:rsidRDefault="00B412A5" w:rsidP="00794229">
      <w:pPr>
        <w:pStyle w:val="a3"/>
        <w:spacing w:line="276" w:lineRule="auto"/>
        <w:rPr>
          <w:rStyle w:val="a6"/>
          <w:sz w:val="24"/>
          <w:szCs w:val="24"/>
          <w:lang w:val="en-US"/>
        </w:rPr>
      </w:pPr>
      <w:r w:rsidRPr="00794229">
        <w:rPr>
          <w:bCs/>
          <w:sz w:val="24"/>
          <w:szCs w:val="24"/>
          <w:lang w:val="en-US"/>
        </w:rPr>
        <w:t xml:space="preserve">(38-42), </w:t>
      </w:r>
      <w:r w:rsidRPr="00794229">
        <w:rPr>
          <w:sz w:val="24"/>
          <w:szCs w:val="24"/>
          <w:lang w:val="en-US"/>
        </w:rPr>
        <w:t xml:space="preserve">e-mail: </w:t>
      </w:r>
      <w:hyperlink r:id="rId7" w:history="1">
        <w:r w:rsidRPr="00794229">
          <w:rPr>
            <w:rStyle w:val="a6"/>
            <w:sz w:val="24"/>
            <w:szCs w:val="24"/>
            <w:lang w:val="en-US"/>
          </w:rPr>
          <w:t>mvg.eohp@kuzstu.ru</w:t>
        </w:r>
      </w:hyperlink>
    </w:p>
    <w:p w:rsidR="00794229" w:rsidRDefault="00794229" w:rsidP="00794229">
      <w:pPr>
        <w:pStyle w:val="a3"/>
        <w:spacing w:line="276" w:lineRule="auto"/>
      </w:pPr>
    </w:p>
    <w:p w:rsidR="00794229" w:rsidRDefault="00794229">
      <w:pPr>
        <w:spacing w:after="200" w:line="276" w:lineRule="auto"/>
        <w:rPr>
          <w:sz w:val="20"/>
        </w:rPr>
      </w:pPr>
      <w:r>
        <w:br w:type="page"/>
      </w:r>
    </w:p>
    <w:p w:rsidR="00E03C61" w:rsidRPr="00794229" w:rsidRDefault="00E03C61" w:rsidP="00794229">
      <w:pPr>
        <w:pStyle w:val="a3"/>
        <w:spacing w:line="276" w:lineRule="auto"/>
        <w:rPr>
          <w:b/>
          <w:bCs/>
          <w:sz w:val="24"/>
          <w:szCs w:val="24"/>
        </w:rPr>
      </w:pPr>
      <w:r w:rsidRPr="00794229">
        <w:rPr>
          <w:b/>
          <w:bCs/>
          <w:sz w:val="24"/>
          <w:szCs w:val="24"/>
        </w:rPr>
        <w:lastRenderedPageBreak/>
        <w:t>ПОРЯДОК УЧАСТИЯ В РАБОТЕ КОНФЕРЕНЦИИ</w:t>
      </w:r>
    </w:p>
    <w:p w:rsidR="00E03C61" w:rsidRPr="00794229" w:rsidRDefault="00E03C61" w:rsidP="00794229">
      <w:pPr>
        <w:pStyle w:val="Iauiue"/>
        <w:spacing w:line="276" w:lineRule="auto"/>
        <w:jc w:val="center"/>
        <w:rPr>
          <w:b/>
          <w:bCs/>
          <w:sz w:val="6"/>
          <w:szCs w:val="24"/>
        </w:rPr>
      </w:pPr>
    </w:p>
    <w:p w:rsidR="00406477" w:rsidRPr="00794229" w:rsidRDefault="00E03C61" w:rsidP="00794229">
      <w:pPr>
        <w:pStyle w:val="Iauiue"/>
        <w:spacing w:line="276" w:lineRule="auto"/>
        <w:rPr>
          <w:sz w:val="24"/>
          <w:szCs w:val="24"/>
        </w:rPr>
      </w:pPr>
      <w:r w:rsidRPr="00794229">
        <w:rPr>
          <w:b/>
          <w:sz w:val="24"/>
          <w:szCs w:val="24"/>
        </w:rPr>
        <w:t xml:space="preserve">Сроки представления текста </w:t>
      </w:r>
      <w:r w:rsidR="00103A37" w:rsidRPr="00794229">
        <w:rPr>
          <w:b/>
          <w:sz w:val="24"/>
          <w:szCs w:val="24"/>
        </w:rPr>
        <w:t>публикации</w:t>
      </w:r>
      <w:r w:rsidRPr="00794229">
        <w:rPr>
          <w:b/>
          <w:sz w:val="24"/>
          <w:szCs w:val="24"/>
        </w:rPr>
        <w:t xml:space="preserve"> и заявки на участие по указанной форме</w:t>
      </w:r>
      <w:r w:rsidRPr="00794229">
        <w:rPr>
          <w:sz w:val="24"/>
          <w:szCs w:val="24"/>
        </w:rPr>
        <w:t xml:space="preserve"> </w:t>
      </w:r>
    </w:p>
    <w:p w:rsidR="00E03C61" w:rsidRPr="00794229" w:rsidRDefault="00E03C61" w:rsidP="00794229">
      <w:pPr>
        <w:pStyle w:val="Iauiue"/>
        <w:spacing w:line="276" w:lineRule="auto"/>
        <w:rPr>
          <w:sz w:val="24"/>
          <w:szCs w:val="24"/>
        </w:rPr>
      </w:pPr>
      <w:r w:rsidRPr="00794229">
        <w:rPr>
          <w:b/>
          <w:sz w:val="24"/>
          <w:szCs w:val="24"/>
        </w:rPr>
        <w:t xml:space="preserve">до </w:t>
      </w:r>
      <w:r w:rsidR="00406477" w:rsidRPr="00794229">
        <w:rPr>
          <w:b/>
          <w:sz w:val="24"/>
          <w:szCs w:val="24"/>
        </w:rPr>
        <w:t>15</w:t>
      </w:r>
      <w:r w:rsidR="00991F66" w:rsidRPr="00794229">
        <w:rPr>
          <w:b/>
          <w:sz w:val="24"/>
          <w:szCs w:val="24"/>
        </w:rPr>
        <w:t xml:space="preserve"> </w:t>
      </w:r>
      <w:r w:rsidR="00406477" w:rsidRPr="00794229">
        <w:rPr>
          <w:b/>
          <w:sz w:val="24"/>
          <w:szCs w:val="24"/>
        </w:rPr>
        <w:t xml:space="preserve">ноября </w:t>
      </w:r>
      <w:r w:rsidRPr="00794229">
        <w:rPr>
          <w:b/>
          <w:sz w:val="24"/>
          <w:szCs w:val="24"/>
        </w:rPr>
        <w:t>201</w:t>
      </w:r>
      <w:r w:rsidR="00282BAE" w:rsidRPr="00794229">
        <w:rPr>
          <w:b/>
          <w:sz w:val="24"/>
          <w:szCs w:val="24"/>
        </w:rPr>
        <w:t>8</w:t>
      </w:r>
      <w:r w:rsidRPr="00794229">
        <w:rPr>
          <w:b/>
          <w:sz w:val="24"/>
          <w:szCs w:val="24"/>
        </w:rPr>
        <w:t xml:space="preserve"> г.</w:t>
      </w:r>
    </w:p>
    <w:p w:rsidR="00AE7F33" w:rsidRPr="00794229" w:rsidRDefault="00B557CF" w:rsidP="00794229">
      <w:pPr>
        <w:pStyle w:val="a3"/>
        <w:spacing w:line="276" w:lineRule="auto"/>
        <w:rPr>
          <w:sz w:val="24"/>
          <w:szCs w:val="24"/>
        </w:rPr>
      </w:pPr>
      <w:r w:rsidRPr="00794229">
        <w:rPr>
          <w:sz w:val="24"/>
          <w:szCs w:val="24"/>
        </w:rPr>
        <w:t>Публикаци</w:t>
      </w:r>
      <w:r w:rsidR="00103A37" w:rsidRPr="00794229">
        <w:rPr>
          <w:sz w:val="24"/>
          <w:szCs w:val="24"/>
        </w:rPr>
        <w:t>и</w:t>
      </w:r>
      <w:r w:rsidR="005E6BB4" w:rsidRPr="00794229">
        <w:rPr>
          <w:sz w:val="24"/>
          <w:szCs w:val="24"/>
        </w:rPr>
        <w:t xml:space="preserve"> </w:t>
      </w:r>
      <w:r w:rsidR="00AE7F33" w:rsidRPr="00794229">
        <w:rPr>
          <w:sz w:val="24"/>
          <w:szCs w:val="24"/>
        </w:rPr>
        <w:t xml:space="preserve">и школьные научные работы </w:t>
      </w:r>
      <w:r w:rsidR="00E03C61" w:rsidRPr="00794229">
        <w:rPr>
          <w:sz w:val="24"/>
          <w:szCs w:val="24"/>
        </w:rPr>
        <w:t>представля</w:t>
      </w:r>
      <w:r w:rsidR="00103A37" w:rsidRPr="00794229">
        <w:rPr>
          <w:sz w:val="24"/>
          <w:szCs w:val="24"/>
        </w:rPr>
        <w:t>ю</w:t>
      </w:r>
      <w:r w:rsidR="00E03C61" w:rsidRPr="00794229">
        <w:rPr>
          <w:sz w:val="24"/>
          <w:szCs w:val="24"/>
        </w:rPr>
        <w:t xml:space="preserve">тся в Оргкомитет в электронном виде </w:t>
      </w:r>
      <w:r w:rsidR="00AE7F33" w:rsidRPr="00794229">
        <w:rPr>
          <w:b/>
          <w:sz w:val="24"/>
          <w:szCs w:val="24"/>
        </w:rPr>
        <w:t>с темой письма «</w:t>
      </w:r>
      <w:proofErr w:type="spellStart"/>
      <w:r w:rsidR="00AE7F33" w:rsidRPr="00794229">
        <w:rPr>
          <w:b/>
          <w:sz w:val="24"/>
          <w:szCs w:val="24"/>
        </w:rPr>
        <w:t>КиМ</w:t>
      </w:r>
      <w:proofErr w:type="spellEnd"/>
      <w:r w:rsidR="00AE7F33" w:rsidRPr="00794229">
        <w:rPr>
          <w:b/>
          <w:sz w:val="24"/>
          <w:szCs w:val="24"/>
        </w:rPr>
        <w:t xml:space="preserve"> 2018» </w:t>
      </w:r>
      <w:r w:rsidR="00E03C61" w:rsidRPr="00794229">
        <w:rPr>
          <w:sz w:val="24"/>
          <w:szCs w:val="24"/>
        </w:rPr>
        <w:t>по адрес</w:t>
      </w:r>
      <w:r w:rsidR="00406477" w:rsidRPr="00794229">
        <w:rPr>
          <w:sz w:val="24"/>
          <w:szCs w:val="24"/>
        </w:rPr>
        <w:t>ам</w:t>
      </w:r>
      <w:r w:rsidR="00E03C61" w:rsidRPr="00794229">
        <w:rPr>
          <w:sz w:val="24"/>
          <w:szCs w:val="24"/>
        </w:rPr>
        <w:t>:</w:t>
      </w:r>
    </w:p>
    <w:p w:rsidR="00406477" w:rsidRPr="00794229" w:rsidRDefault="000E1FBF" w:rsidP="00794229">
      <w:pPr>
        <w:pStyle w:val="a3"/>
        <w:spacing w:line="276" w:lineRule="auto"/>
        <w:rPr>
          <w:sz w:val="24"/>
          <w:szCs w:val="24"/>
        </w:rPr>
      </w:pPr>
      <w:hyperlink r:id="rId8" w:history="1">
        <w:r w:rsidR="00406477" w:rsidRPr="00794229">
          <w:rPr>
            <w:rStyle w:val="a6"/>
            <w:sz w:val="24"/>
            <w:szCs w:val="24"/>
            <w:lang w:val="en-US"/>
          </w:rPr>
          <w:t>lem</w:t>
        </w:r>
        <w:r w:rsidR="00406477" w:rsidRPr="00794229">
          <w:rPr>
            <w:rStyle w:val="a6"/>
            <w:sz w:val="24"/>
            <w:szCs w:val="24"/>
          </w:rPr>
          <w:t>.</w:t>
        </w:r>
        <w:r w:rsidR="00406477" w:rsidRPr="00794229">
          <w:rPr>
            <w:rStyle w:val="a6"/>
            <w:sz w:val="24"/>
            <w:szCs w:val="24"/>
            <w:lang w:val="en-US"/>
          </w:rPr>
          <w:t>fk</w:t>
        </w:r>
        <w:r w:rsidR="00406477" w:rsidRPr="00794229">
          <w:rPr>
            <w:rStyle w:val="a6"/>
            <w:sz w:val="24"/>
            <w:szCs w:val="24"/>
          </w:rPr>
          <w:t>@</w:t>
        </w:r>
        <w:r w:rsidR="00406477" w:rsidRPr="00794229">
          <w:rPr>
            <w:rStyle w:val="a6"/>
            <w:sz w:val="24"/>
            <w:szCs w:val="24"/>
            <w:lang w:val="en-US"/>
          </w:rPr>
          <w:t>kuzstu</w:t>
        </w:r>
        <w:r w:rsidR="00406477" w:rsidRPr="00794229">
          <w:rPr>
            <w:rStyle w:val="a6"/>
            <w:sz w:val="24"/>
            <w:szCs w:val="24"/>
          </w:rPr>
          <w:t>.</w:t>
        </w:r>
        <w:r w:rsidR="00406477" w:rsidRPr="00794229">
          <w:rPr>
            <w:rStyle w:val="a6"/>
            <w:sz w:val="24"/>
            <w:szCs w:val="24"/>
            <w:lang w:val="en-US"/>
          </w:rPr>
          <w:t>ru</w:t>
        </w:r>
      </w:hyperlink>
      <w:r w:rsidR="00D0641A" w:rsidRPr="00794229">
        <w:rPr>
          <w:sz w:val="24"/>
          <w:szCs w:val="24"/>
        </w:rPr>
        <w:t xml:space="preserve"> (</w:t>
      </w:r>
      <w:r w:rsidR="00D0641A" w:rsidRPr="00D76368">
        <w:rPr>
          <w:sz w:val="24"/>
          <w:szCs w:val="24"/>
        </w:rPr>
        <w:t>для публикаций от учащихся школ и школьных научных работ</w:t>
      </w:r>
      <w:r w:rsidR="00406477" w:rsidRPr="00D76368">
        <w:rPr>
          <w:sz w:val="24"/>
          <w:szCs w:val="24"/>
        </w:rPr>
        <w:t>);</w:t>
      </w:r>
    </w:p>
    <w:p w:rsidR="00AE7F33" w:rsidRPr="00794229" w:rsidRDefault="000E1FBF" w:rsidP="00794229">
      <w:pPr>
        <w:pStyle w:val="Iauiue"/>
        <w:spacing w:line="276" w:lineRule="auto"/>
        <w:rPr>
          <w:sz w:val="24"/>
          <w:szCs w:val="24"/>
        </w:rPr>
      </w:pPr>
      <w:hyperlink r:id="rId9" w:history="1">
        <w:r w:rsidR="00406477" w:rsidRPr="00794229">
          <w:rPr>
            <w:rStyle w:val="a6"/>
            <w:sz w:val="24"/>
            <w:szCs w:val="24"/>
            <w:lang w:val="en-US"/>
          </w:rPr>
          <w:t>mvg</w:t>
        </w:r>
        <w:r w:rsidR="00406477" w:rsidRPr="00794229">
          <w:rPr>
            <w:rStyle w:val="a6"/>
            <w:sz w:val="24"/>
            <w:szCs w:val="24"/>
          </w:rPr>
          <w:t>.</w:t>
        </w:r>
        <w:r w:rsidR="00406477" w:rsidRPr="00794229">
          <w:rPr>
            <w:rStyle w:val="a6"/>
            <w:sz w:val="24"/>
            <w:szCs w:val="24"/>
            <w:lang w:val="en-US"/>
          </w:rPr>
          <w:t>eohp</w:t>
        </w:r>
        <w:r w:rsidR="00406477" w:rsidRPr="00794229">
          <w:rPr>
            <w:rStyle w:val="a6"/>
            <w:sz w:val="24"/>
            <w:szCs w:val="24"/>
          </w:rPr>
          <w:t>@</w:t>
        </w:r>
        <w:r w:rsidR="00406477" w:rsidRPr="00794229">
          <w:rPr>
            <w:rStyle w:val="a6"/>
            <w:sz w:val="24"/>
            <w:szCs w:val="24"/>
            <w:lang w:val="en-US"/>
          </w:rPr>
          <w:t>kuzstu</w:t>
        </w:r>
        <w:r w:rsidR="00406477" w:rsidRPr="00794229">
          <w:rPr>
            <w:rStyle w:val="a6"/>
            <w:sz w:val="24"/>
            <w:szCs w:val="24"/>
          </w:rPr>
          <w:t>.</w:t>
        </w:r>
        <w:proofErr w:type="spellStart"/>
        <w:r w:rsidR="00406477" w:rsidRPr="00794229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406477" w:rsidRPr="00794229">
        <w:rPr>
          <w:sz w:val="24"/>
          <w:szCs w:val="24"/>
        </w:rPr>
        <w:t xml:space="preserve"> (для </w:t>
      </w:r>
      <w:r w:rsidR="00D0641A" w:rsidRPr="00D76368">
        <w:rPr>
          <w:sz w:val="24"/>
          <w:szCs w:val="24"/>
        </w:rPr>
        <w:t>публикаций других участников</w:t>
      </w:r>
      <w:bookmarkStart w:id="1" w:name="_GoBack"/>
      <w:bookmarkEnd w:id="1"/>
      <w:r w:rsidR="00406477" w:rsidRPr="00D76368">
        <w:rPr>
          <w:sz w:val="24"/>
          <w:szCs w:val="24"/>
        </w:rPr>
        <w:t>)</w:t>
      </w:r>
      <w:r w:rsidR="00AE7F33" w:rsidRPr="00D76368">
        <w:rPr>
          <w:sz w:val="24"/>
          <w:szCs w:val="24"/>
        </w:rPr>
        <w:t>.</w:t>
      </w:r>
      <w:r w:rsidR="00406477" w:rsidRPr="00794229">
        <w:rPr>
          <w:sz w:val="24"/>
          <w:szCs w:val="24"/>
        </w:rPr>
        <w:t xml:space="preserve"> </w:t>
      </w:r>
    </w:p>
    <w:p w:rsidR="00AE7F33" w:rsidRPr="00794229" w:rsidRDefault="00AE7F33" w:rsidP="00794229">
      <w:pPr>
        <w:pStyle w:val="Iauiue"/>
        <w:spacing w:line="276" w:lineRule="auto"/>
        <w:rPr>
          <w:sz w:val="6"/>
          <w:szCs w:val="24"/>
        </w:rPr>
      </w:pPr>
    </w:p>
    <w:p w:rsidR="00E03C61" w:rsidRPr="00794229" w:rsidRDefault="00E03C61" w:rsidP="00794229">
      <w:pPr>
        <w:pStyle w:val="Iauiue"/>
        <w:spacing w:line="276" w:lineRule="auto"/>
        <w:rPr>
          <w:sz w:val="24"/>
          <w:szCs w:val="24"/>
        </w:rPr>
      </w:pPr>
      <w:r w:rsidRPr="00794229">
        <w:rPr>
          <w:sz w:val="24"/>
          <w:szCs w:val="24"/>
        </w:rPr>
        <w:t xml:space="preserve">Участие в конференции </w:t>
      </w:r>
      <w:r w:rsidRPr="00794229">
        <w:rPr>
          <w:b/>
          <w:sz w:val="24"/>
          <w:szCs w:val="24"/>
        </w:rPr>
        <w:t>БЕСПЛАТНОЕ.</w:t>
      </w:r>
    </w:p>
    <w:p w:rsidR="00E03C61" w:rsidRPr="00794229" w:rsidRDefault="00E03C61" w:rsidP="00794229">
      <w:pPr>
        <w:pStyle w:val="Iauiue"/>
        <w:spacing w:line="276" w:lineRule="auto"/>
        <w:rPr>
          <w:color w:val="FF0000"/>
          <w:sz w:val="24"/>
          <w:szCs w:val="24"/>
        </w:rPr>
      </w:pPr>
      <w:r w:rsidRPr="00794229">
        <w:rPr>
          <w:b/>
          <w:color w:val="FF0000"/>
          <w:sz w:val="24"/>
          <w:szCs w:val="24"/>
        </w:rPr>
        <w:t>За содержание докладов несут ответственность авторы. Руководители конференции имеют право отклонить доклад.</w:t>
      </w:r>
    </w:p>
    <w:p w:rsidR="00794229" w:rsidRPr="00794229" w:rsidRDefault="00794229" w:rsidP="00794229">
      <w:pPr>
        <w:pStyle w:val="a3"/>
        <w:widowControl w:val="0"/>
        <w:spacing w:line="276" w:lineRule="auto"/>
        <w:ind w:left="180"/>
        <w:jc w:val="center"/>
        <w:outlineLvl w:val="0"/>
        <w:rPr>
          <w:b/>
          <w:caps/>
          <w:sz w:val="24"/>
          <w:szCs w:val="24"/>
        </w:rPr>
      </w:pPr>
    </w:p>
    <w:p w:rsidR="00E03C61" w:rsidRPr="00794229" w:rsidRDefault="00E03C61" w:rsidP="00794229">
      <w:pPr>
        <w:pStyle w:val="a3"/>
        <w:widowControl w:val="0"/>
        <w:spacing w:line="276" w:lineRule="auto"/>
        <w:ind w:left="180"/>
        <w:jc w:val="center"/>
        <w:outlineLvl w:val="0"/>
        <w:rPr>
          <w:b/>
          <w:caps/>
          <w:sz w:val="24"/>
          <w:szCs w:val="24"/>
        </w:rPr>
      </w:pPr>
      <w:r w:rsidRPr="00794229">
        <w:rPr>
          <w:b/>
          <w:caps/>
          <w:sz w:val="24"/>
          <w:szCs w:val="24"/>
        </w:rPr>
        <w:t xml:space="preserve">Требования к оформлению </w:t>
      </w:r>
      <w:r w:rsidR="00B557CF" w:rsidRPr="00794229">
        <w:rPr>
          <w:b/>
          <w:caps/>
          <w:sz w:val="24"/>
          <w:szCs w:val="24"/>
        </w:rPr>
        <w:t>ПУБЛИКАЦИИ</w:t>
      </w:r>
    </w:p>
    <w:p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>Текст</w:t>
      </w:r>
      <w:r w:rsidRPr="00794229">
        <w:rPr>
          <w:spacing w:val="-2"/>
          <w:sz w:val="24"/>
          <w:szCs w:val="24"/>
        </w:rPr>
        <w:t xml:space="preserve"> </w:t>
      </w:r>
      <w:r w:rsidR="00103A37" w:rsidRPr="00794229">
        <w:rPr>
          <w:b/>
          <w:bCs/>
          <w:spacing w:val="-2"/>
          <w:sz w:val="24"/>
          <w:szCs w:val="24"/>
        </w:rPr>
        <w:t>публикации</w:t>
      </w:r>
      <w:r w:rsidRPr="00794229">
        <w:rPr>
          <w:spacing w:val="-2"/>
          <w:sz w:val="24"/>
          <w:szCs w:val="24"/>
        </w:rPr>
        <w:t xml:space="preserve"> должен быть подготовлен в редакторе </w:t>
      </w:r>
      <w:proofErr w:type="spellStart"/>
      <w:r w:rsidRPr="00794229">
        <w:rPr>
          <w:i/>
          <w:iCs/>
          <w:spacing w:val="-2"/>
          <w:sz w:val="24"/>
          <w:szCs w:val="24"/>
        </w:rPr>
        <w:t>Microsoft</w:t>
      </w:r>
      <w:proofErr w:type="spellEnd"/>
      <w:r w:rsidRPr="00794229">
        <w:rPr>
          <w:i/>
          <w:iCs/>
          <w:spacing w:val="-2"/>
          <w:sz w:val="24"/>
          <w:szCs w:val="24"/>
        </w:rPr>
        <w:t xml:space="preserve"> </w:t>
      </w:r>
      <w:proofErr w:type="spellStart"/>
      <w:r w:rsidRPr="00794229">
        <w:rPr>
          <w:i/>
          <w:iCs/>
          <w:spacing w:val="-2"/>
          <w:sz w:val="24"/>
          <w:szCs w:val="24"/>
        </w:rPr>
        <w:t>Word</w:t>
      </w:r>
      <w:proofErr w:type="spellEnd"/>
      <w:r w:rsidRPr="00794229">
        <w:rPr>
          <w:spacing w:val="-2"/>
          <w:sz w:val="24"/>
          <w:szCs w:val="24"/>
        </w:rPr>
        <w:t xml:space="preserve"> в формате .</w:t>
      </w:r>
      <w:r w:rsidRPr="00794229">
        <w:rPr>
          <w:spacing w:val="-2"/>
          <w:sz w:val="24"/>
          <w:szCs w:val="24"/>
          <w:lang w:val="en-US"/>
        </w:rPr>
        <w:t>doc</w:t>
      </w:r>
      <w:r w:rsidRPr="00794229">
        <w:rPr>
          <w:spacing w:val="-2"/>
          <w:sz w:val="24"/>
          <w:szCs w:val="24"/>
        </w:rPr>
        <w:t xml:space="preserve"> или .</w:t>
      </w:r>
      <w:r w:rsidRPr="00794229">
        <w:rPr>
          <w:spacing w:val="-2"/>
          <w:sz w:val="24"/>
          <w:szCs w:val="24"/>
          <w:lang w:val="en-US"/>
        </w:rPr>
        <w:t>rtf</w:t>
      </w:r>
      <w:r w:rsidRPr="00794229">
        <w:rPr>
          <w:spacing w:val="-2"/>
          <w:sz w:val="24"/>
          <w:szCs w:val="24"/>
        </w:rPr>
        <w:t xml:space="preserve"> </w:t>
      </w:r>
    </w:p>
    <w:p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Шрифт – </w:t>
      </w:r>
      <w:r w:rsidRPr="00794229">
        <w:rPr>
          <w:spacing w:val="-2"/>
          <w:sz w:val="24"/>
          <w:szCs w:val="24"/>
          <w:lang w:val="en-US"/>
        </w:rPr>
        <w:t>Times</w:t>
      </w:r>
      <w:r w:rsidRPr="00794229">
        <w:rPr>
          <w:spacing w:val="-2"/>
          <w:sz w:val="24"/>
          <w:szCs w:val="24"/>
        </w:rPr>
        <w:t xml:space="preserve"> </w:t>
      </w:r>
      <w:r w:rsidRPr="00794229">
        <w:rPr>
          <w:spacing w:val="-2"/>
          <w:sz w:val="24"/>
          <w:szCs w:val="24"/>
          <w:lang w:val="en-US"/>
        </w:rPr>
        <w:t>New</w:t>
      </w:r>
      <w:r w:rsidRPr="00794229">
        <w:rPr>
          <w:spacing w:val="-2"/>
          <w:sz w:val="24"/>
          <w:szCs w:val="24"/>
        </w:rPr>
        <w:t xml:space="preserve"> </w:t>
      </w:r>
      <w:r w:rsidRPr="00794229">
        <w:rPr>
          <w:spacing w:val="-2"/>
          <w:sz w:val="24"/>
          <w:szCs w:val="24"/>
          <w:lang w:val="en-US"/>
        </w:rPr>
        <w:t>Roman</w:t>
      </w:r>
      <w:r w:rsidRPr="00794229">
        <w:rPr>
          <w:spacing w:val="-2"/>
          <w:sz w:val="24"/>
          <w:szCs w:val="24"/>
        </w:rPr>
        <w:t xml:space="preserve">, кегль 14, межстрочный интервал единичный. Размер статьи – </w:t>
      </w:r>
      <w:r w:rsidR="005622C3" w:rsidRPr="00794229">
        <w:rPr>
          <w:spacing w:val="-2"/>
          <w:sz w:val="24"/>
          <w:szCs w:val="24"/>
        </w:rPr>
        <w:t>3-5</w:t>
      </w:r>
      <w:r w:rsidRPr="00794229">
        <w:rPr>
          <w:spacing w:val="-2"/>
          <w:sz w:val="24"/>
          <w:szCs w:val="24"/>
        </w:rPr>
        <w:t xml:space="preserve"> листов со списком литературы. </w:t>
      </w:r>
    </w:p>
    <w:p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>Параметры страницы:</w:t>
      </w:r>
      <w:r w:rsidRPr="00794229">
        <w:rPr>
          <w:spacing w:val="-2"/>
          <w:sz w:val="24"/>
          <w:szCs w:val="24"/>
        </w:rPr>
        <w:t xml:space="preserve"> формат листа А</w:t>
      </w:r>
      <w:proofErr w:type="gramStart"/>
      <w:r w:rsidRPr="00794229">
        <w:rPr>
          <w:spacing w:val="-2"/>
          <w:sz w:val="24"/>
          <w:szCs w:val="24"/>
        </w:rPr>
        <w:t>4</w:t>
      </w:r>
      <w:proofErr w:type="gramEnd"/>
      <w:r w:rsidRPr="00794229">
        <w:rPr>
          <w:spacing w:val="-2"/>
          <w:sz w:val="24"/>
          <w:szCs w:val="24"/>
        </w:rPr>
        <w:t xml:space="preserve">, ориентация листов – книжная, верхнее/нижнее поле </w:t>
      </w:r>
      <w:smartTag w:uri="urn:schemas-microsoft-com:office:smarttags" w:element="metricconverter">
        <w:smartTagPr>
          <w:attr w:name="ProductID" w:val="2,5 см"/>
        </w:smartTagPr>
        <w:r w:rsidRPr="00794229">
          <w:rPr>
            <w:spacing w:val="-2"/>
            <w:sz w:val="24"/>
            <w:szCs w:val="24"/>
          </w:rPr>
          <w:t>2,5 см</w:t>
        </w:r>
      </w:smartTag>
      <w:r w:rsidRPr="00794229">
        <w:rPr>
          <w:spacing w:val="-2"/>
          <w:sz w:val="24"/>
          <w:szCs w:val="24"/>
        </w:rPr>
        <w:t xml:space="preserve">, правое/левое поле </w:t>
      </w:r>
      <w:smartTag w:uri="urn:schemas-microsoft-com:office:smarttags" w:element="metricconverter">
        <w:smartTagPr>
          <w:attr w:name="ProductID" w:val="2,5 см"/>
        </w:smartTagPr>
        <w:r w:rsidRPr="00794229">
          <w:rPr>
            <w:spacing w:val="-2"/>
            <w:sz w:val="24"/>
            <w:szCs w:val="24"/>
          </w:rPr>
          <w:t>2,5 см</w:t>
        </w:r>
      </w:smartTag>
      <w:r w:rsidRPr="00794229">
        <w:rPr>
          <w:spacing w:val="-2"/>
          <w:sz w:val="24"/>
          <w:szCs w:val="24"/>
        </w:rPr>
        <w:t xml:space="preserve">. 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794229">
          <w:rPr>
            <w:spacing w:val="-2"/>
            <w:sz w:val="24"/>
            <w:szCs w:val="24"/>
          </w:rPr>
          <w:t>1,25 см</w:t>
        </w:r>
      </w:smartTag>
      <w:r w:rsidRPr="00794229">
        <w:rPr>
          <w:spacing w:val="-2"/>
          <w:sz w:val="24"/>
          <w:szCs w:val="24"/>
        </w:rPr>
        <w:t>. Выравнивание основного текста статьи – по ширине поля. Установить автоматическую расстановку переносов.</w:t>
      </w:r>
    </w:p>
    <w:p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>Шапка статьи должна содержать:</w:t>
      </w:r>
      <w:r w:rsidRPr="00794229">
        <w:rPr>
          <w:spacing w:val="-2"/>
          <w:sz w:val="24"/>
          <w:szCs w:val="24"/>
        </w:rPr>
        <w:t xml:space="preserve"> </w:t>
      </w:r>
    </w:p>
    <w:p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b/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="000642D8" w:rsidRPr="00794229">
        <w:rPr>
          <w:spacing w:val="-2"/>
          <w:sz w:val="24"/>
          <w:szCs w:val="24"/>
        </w:rPr>
        <w:t>Фамилия</w:t>
      </w:r>
      <w:r w:rsidR="000642D8" w:rsidRPr="00794229">
        <w:rPr>
          <w:caps/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>Имя</w:t>
      </w:r>
      <w:r w:rsidR="000642D8" w:rsidRPr="00794229">
        <w:rPr>
          <w:caps/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 xml:space="preserve">Отчество </w:t>
      </w:r>
      <w:r w:rsidR="00103A37" w:rsidRPr="00794229">
        <w:rPr>
          <w:spacing w:val="-2"/>
          <w:sz w:val="24"/>
          <w:szCs w:val="24"/>
        </w:rPr>
        <w:t>авторов</w:t>
      </w:r>
      <w:r w:rsidRPr="00794229">
        <w:rPr>
          <w:spacing w:val="-2"/>
          <w:sz w:val="24"/>
          <w:szCs w:val="24"/>
        </w:rPr>
        <w:t>, через запятую указывается долж</w:t>
      </w:r>
      <w:r w:rsidR="00103A37" w:rsidRPr="00794229">
        <w:rPr>
          <w:spacing w:val="-2"/>
          <w:sz w:val="24"/>
          <w:szCs w:val="24"/>
        </w:rPr>
        <w:t>ность, научная степень и звание,</w:t>
      </w:r>
      <w:r w:rsidRPr="00794229">
        <w:rPr>
          <w:spacing w:val="-2"/>
          <w:sz w:val="24"/>
          <w:szCs w:val="24"/>
        </w:rPr>
        <w:t xml:space="preserve"> в скобках </w:t>
      </w:r>
      <w:r w:rsidR="008C7235" w:rsidRPr="00794229">
        <w:rPr>
          <w:spacing w:val="-2"/>
          <w:sz w:val="24"/>
          <w:szCs w:val="24"/>
        </w:rPr>
        <w:t xml:space="preserve">сокращенное название организации, город </w:t>
      </w:r>
      <w:r w:rsidRPr="00794229">
        <w:rPr>
          <w:spacing w:val="-2"/>
          <w:sz w:val="24"/>
          <w:szCs w:val="24"/>
        </w:rPr>
        <w:t>(выравнивание по центру)</w:t>
      </w:r>
      <w:r w:rsidR="009B0CDA" w:rsidRPr="00794229">
        <w:rPr>
          <w:spacing w:val="-2"/>
          <w:sz w:val="24"/>
          <w:szCs w:val="24"/>
        </w:rPr>
        <w:t>.</w:t>
      </w:r>
    </w:p>
    <w:p w:rsidR="008C7235" w:rsidRPr="00794229" w:rsidRDefault="008C7235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="000642D8" w:rsidRPr="00794229">
        <w:rPr>
          <w:spacing w:val="-2"/>
          <w:sz w:val="24"/>
          <w:szCs w:val="24"/>
        </w:rPr>
        <w:t>Фамилия</w:t>
      </w:r>
      <w:r w:rsidR="000642D8" w:rsidRPr="00794229">
        <w:rPr>
          <w:caps/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>Имя</w:t>
      </w:r>
      <w:r w:rsidR="000642D8" w:rsidRPr="00794229">
        <w:rPr>
          <w:caps/>
          <w:spacing w:val="-2"/>
          <w:sz w:val="24"/>
          <w:szCs w:val="24"/>
        </w:rPr>
        <w:t xml:space="preserve"> </w:t>
      </w:r>
      <w:r w:rsidR="000642D8" w:rsidRPr="00794229">
        <w:rPr>
          <w:spacing w:val="-2"/>
          <w:sz w:val="24"/>
          <w:szCs w:val="24"/>
        </w:rPr>
        <w:t xml:space="preserve">Отчество </w:t>
      </w:r>
      <w:r w:rsidR="009B0CDA" w:rsidRPr="00794229">
        <w:rPr>
          <w:spacing w:val="-2"/>
          <w:sz w:val="24"/>
          <w:szCs w:val="24"/>
        </w:rPr>
        <w:t>научного руководителя</w:t>
      </w:r>
      <w:r w:rsidRPr="00794229">
        <w:rPr>
          <w:spacing w:val="-2"/>
          <w:sz w:val="24"/>
          <w:szCs w:val="24"/>
        </w:rPr>
        <w:t>, через запятую указывается должность, научная степень и звание, в скобках сокращенное название организации, город (выравнивание по центру)</w:t>
      </w:r>
      <w:r w:rsidR="009B0CDA" w:rsidRPr="00794229">
        <w:rPr>
          <w:spacing w:val="-2"/>
          <w:sz w:val="24"/>
          <w:szCs w:val="24"/>
        </w:rPr>
        <w:t>.</w:t>
      </w:r>
    </w:p>
    <w:p w:rsidR="008C7235" w:rsidRPr="00794229" w:rsidRDefault="008C7235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>- Интервал единичный</w:t>
      </w:r>
    </w:p>
    <w:p w:rsidR="00824900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Pr="00794229">
        <w:rPr>
          <w:b/>
          <w:caps/>
          <w:spacing w:val="-2"/>
          <w:sz w:val="24"/>
          <w:szCs w:val="24"/>
        </w:rPr>
        <w:t xml:space="preserve">Название </w:t>
      </w:r>
      <w:r w:rsidR="00B557CF" w:rsidRPr="00794229">
        <w:rPr>
          <w:b/>
          <w:caps/>
          <w:spacing w:val="-2"/>
          <w:sz w:val="24"/>
          <w:szCs w:val="24"/>
        </w:rPr>
        <w:t>ПУБЛИКАЦИИ</w:t>
      </w:r>
      <w:r w:rsidRPr="00794229">
        <w:rPr>
          <w:spacing w:val="-2"/>
          <w:sz w:val="24"/>
          <w:szCs w:val="24"/>
        </w:rPr>
        <w:t xml:space="preserve"> (буквы прописные, жирный шрифт, выравнивание по центру)</w:t>
      </w:r>
      <w:r w:rsidR="009B0CDA" w:rsidRPr="00794229">
        <w:rPr>
          <w:spacing w:val="-2"/>
          <w:sz w:val="24"/>
          <w:szCs w:val="24"/>
        </w:rPr>
        <w:t>.</w:t>
      </w:r>
    </w:p>
    <w:p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>- Интервал единичный</w:t>
      </w:r>
    </w:p>
    <w:p w:rsidR="009B0CDA" w:rsidRPr="00794229" w:rsidRDefault="008C7235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="009B0CDA" w:rsidRPr="00794229">
        <w:rPr>
          <w:spacing w:val="-2"/>
          <w:sz w:val="24"/>
          <w:szCs w:val="24"/>
        </w:rPr>
        <w:t xml:space="preserve">Текст доклада </w:t>
      </w:r>
    </w:p>
    <w:p w:rsidR="009B0CDA" w:rsidRPr="00794229" w:rsidRDefault="009B0CDA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>- Интервал единичный</w:t>
      </w:r>
    </w:p>
    <w:p w:rsidR="009B0CDA" w:rsidRPr="00794229" w:rsidRDefault="008C7235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spacing w:val="-2"/>
          <w:sz w:val="24"/>
          <w:szCs w:val="24"/>
        </w:rPr>
        <w:t xml:space="preserve">- </w:t>
      </w:r>
      <w:r w:rsidR="009B0CDA" w:rsidRPr="00794229">
        <w:rPr>
          <w:spacing w:val="-2"/>
          <w:sz w:val="24"/>
          <w:szCs w:val="24"/>
        </w:rPr>
        <w:t>Список литературы</w:t>
      </w:r>
    </w:p>
    <w:p w:rsidR="00E03C61" w:rsidRPr="00794229" w:rsidRDefault="00E03C61" w:rsidP="00794229">
      <w:pPr>
        <w:pStyle w:val="Iauiue"/>
        <w:widowControl w:val="0"/>
        <w:spacing w:before="120"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>Формулы,</w:t>
      </w:r>
      <w:r w:rsidRPr="00794229">
        <w:rPr>
          <w:spacing w:val="-2"/>
          <w:sz w:val="24"/>
          <w:szCs w:val="24"/>
        </w:rPr>
        <w:t xml:space="preserve"> включенные в основной текст, должны полностью набираться в редакторе формул </w:t>
      </w:r>
      <w:r w:rsidRPr="00794229">
        <w:rPr>
          <w:i/>
          <w:iCs/>
          <w:spacing w:val="-2"/>
          <w:sz w:val="24"/>
          <w:szCs w:val="24"/>
          <w:lang w:val="en-US"/>
        </w:rPr>
        <w:t>Microsoft</w:t>
      </w:r>
      <w:r w:rsidRPr="00794229">
        <w:rPr>
          <w:i/>
          <w:iCs/>
          <w:spacing w:val="-2"/>
          <w:sz w:val="24"/>
          <w:szCs w:val="24"/>
        </w:rPr>
        <w:t xml:space="preserve"> </w:t>
      </w:r>
      <w:r w:rsidRPr="00794229">
        <w:rPr>
          <w:i/>
          <w:iCs/>
          <w:spacing w:val="-2"/>
          <w:sz w:val="24"/>
          <w:szCs w:val="24"/>
          <w:lang w:val="en-US"/>
        </w:rPr>
        <w:t>Equation</w:t>
      </w:r>
      <w:r w:rsidRPr="00794229">
        <w:rPr>
          <w:spacing w:val="-2"/>
          <w:sz w:val="24"/>
          <w:szCs w:val="24"/>
        </w:rPr>
        <w:t xml:space="preserve"> с выравниванием по центру и пропуском строки сверху и снизу (номер формулы выравнивается по правому краю поля). Размеры всех элементов формул должны быть соизмеримы с текстовыми размерами.</w:t>
      </w:r>
    </w:p>
    <w:p w:rsidR="00E03C61" w:rsidRPr="00794229" w:rsidRDefault="00E03C61" w:rsidP="00794229">
      <w:pPr>
        <w:pStyle w:val="Iauiue"/>
        <w:widowControl w:val="0"/>
        <w:spacing w:line="276" w:lineRule="auto"/>
        <w:ind w:left="284"/>
        <w:jc w:val="both"/>
        <w:rPr>
          <w:spacing w:val="-2"/>
          <w:sz w:val="24"/>
          <w:szCs w:val="24"/>
        </w:rPr>
      </w:pPr>
      <w:r w:rsidRPr="00794229">
        <w:rPr>
          <w:b/>
          <w:bCs/>
          <w:spacing w:val="-2"/>
          <w:sz w:val="24"/>
          <w:szCs w:val="24"/>
        </w:rPr>
        <w:t xml:space="preserve">Ссылки в тексте на источник </w:t>
      </w:r>
      <w:r w:rsidRPr="00794229">
        <w:rPr>
          <w:spacing w:val="-2"/>
          <w:sz w:val="24"/>
          <w:szCs w:val="24"/>
        </w:rPr>
        <w:t>– в квадратных скобках в строгом соответствии с библиографическим списком.</w:t>
      </w:r>
    </w:p>
    <w:p w:rsidR="00E03C61" w:rsidRPr="00794229" w:rsidRDefault="00E03C61" w:rsidP="00794229">
      <w:pPr>
        <w:pStyle w:val="001"/>
        <w:widowControl w:val="0"/>
        <w:spacing w:line="276" w:lineRule="auto"/>
        <w:ind w:left="284"/>
        <w:jc w:val="both"/>
        <w:rPr>
          <w:b/>
          <w:sz w:val="14"/>
          <w:szCs w:val="24"/>
        </w:rPr>
      </w:pPr>
    </w:p>
    <w:p w:rsidR="00E03C61" w:rsidRPr="00794229" w:rsidRDefault="00E03C61" w:rsidP="00794229">
      <w:pPr>
        <w:pStyle w:val="001"/>
        <w:widowControl w:val="0"/>
        <w:spacing w:line="276" w:lineRule="auto"/>
        <w:ind w:left="284"/>
        <w:jc w:val="center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пример оформления доклада</w:t>
      </w:r>
    </w:p>
    <w:p w:rsidR="00E03C61" w:rsidRPr="00794229" w:rsidRDefault="00103A37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Иванов</w:t>
      </w:r>
      <w:r w:rsidR="009C5348" w:rsidRPr="00794229">
        <w:rPr>
          <w:bCs/>
          <w:sz w:val="24"/>
          <w:szCs w:val="24"/>
        </w:rPr>
        <w:t xml:space="preserve"> Иван Иванович</w:t>
      </w:r>
      <w:r w:rsidR="00E03C61" w:rsidRPr="00794229">
        <w:rPr>
          <w:bCs/>
          <w:sz w:val="24"/>
          <w:szCs w:val="24"/>
        </w:rPr>
        <w:t xml:space="preserve">, </w:t>
      </w:r>
      <w:r w:rsidR="009B0CDA" w:rsidRPr="00794229">
        <w:rPr>
          <w:bCs/>
          <w:sz w:val="24"/>
          <w:szCs w:val="24"/>
        </w:rPr>
        <w:t>студент гр. БЭс-171</w:t>
      </w:r>
      <w:r w:rsidR="000642D8" w:rsidRPr="00794229">
        <w:rPr>
          <w:bCs/>
          <w:sz w:val="24"/>
          <w:szCs w:val="24"/>
        </w:rPr>
        <w:t>.</w:t>
      </w:r>
    </w:p>
    <w:p w:rsidR="00E03C61" w:rsidRPr="00794229" w:rsidRDefault="00E03C61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(</w:t>
      </w:r>
      <w:r w:rsidR="000642D8" w:rsidRPr="00794229">
        <w:rPr>
          <w:bCs/>
          <w:sz w:val="24"/>
          <w:szCs w:val="24"/>
        </w:rPr>
        <w:t>КузГТУ</w:t>
      </w:r>
      <w:r w:rsidR="008C7235" w:rsidRPr="00794229">
        <w:rPr>
          <w:bCs/>
          <w:sz w:val="24"/>
          <w:szCs w:val="24"/>
        </w:rPr>
        <w:t xml:space="preserve">, г. </w:t>
      </w:r>
      <w:r w:rsidR="000642D8" w:rsidRPr="00794229">
        <w:rPr>
          <w:bCs/>
          <w:sz w:val="24"/>
          <w:szCs w:val="24"/>
        </w:rPr>
        <w:t>Кемерово</w:t>
      </w:r>
      <w:r w:rsidRPr="00794229">
        <w:rPr>
          <w:bCs/>
          <w:sz w:val="24"/>
          <w:szCs w:val="24"/>
        </w:rPr>
        <w:t>)</w:t>
      </w:r>
    </w:p>
    <w:p w:rsidR="00E03C61" w:rsidRPr="00794229" w:rsidRDefault="009B0CDA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Научный руководитель – Сергеев Сергей Сергеевич, к.э.н., доцент</w:t>
      </w:r>
    </w:p>
    <w:p w:rsidR="009B0CDA" w:rsidRPr="00794229" w:rsidRDefault="009B0CDA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(КузГТУ, г. Кемерово)</w:t>
      </w:r>
    </w:p>
    <w:p w:rsidR="00E03C61" w:rsidRPr="00794229" w:rsidRDefault="00E03C61" w:rsidP="00794229">
      <w:pPr>
        <w:pStyle w:val="Iauiue"/>
        <w:spacing w:line="276" w:lineRule="auto"/>
        <w:ind w:left="284"/>
        <w:jc w:val="center"/>
        <w:rPr>
          <w:bCs/>
          <w:sz w:val="18"/>
          <w:szCs w:val="24"/>
        </w:rPr>
      </w:pPr>
    </w:p>
    <w:p w:rsidR="000642D8" w:rsidRPr="00794229" w:rsidRDefault="009B0CDA" w:rsidP="00794229">
      <w:pPr>
        <w:spacing w:line="276" w:lineRule="auto"/>
        <w:ind w:left="284"/>
        <w:jc w:val="center"/>
        <w:rPr>
          <w:b/>
          <w:bCs/>
          <w:iCs/>
          <w:caps/>
          <w:sz w:val="24"/>
          <w:szCs w:val="24"/>
        </w:rPr>
      </w:pPr>
      <w:r w:rsidRPr="00794229">
        <w:rPr>
          <w:b/>
          <w:bCs/>
          <w:iCs/>
          <w:caps/>
          <w:sz w:val="24"/>
          <w:szCs w:val="24"/>
        </w:rPr>
        <w:t>ПРОБЛЕМЫ ПОВЫШЕНИЯ КОНУРЕНТОСПОСОБНОСТИ УГЛЕДОБЫВАЮЩЕГО ПРЕДПРИЯТИЯ</w:t>
      </w:r>
    </w:p>
    <w:p w:rsidR="00824900" w:rsidRPr="00794229" w:rsidRDefault="00824900" w:rsidP="00794229">
      <w:pPr>
        <w:spacing w:line="276" w:lineRule="auto"/>
        <w:ind w:left="284"/>
        <w:jc w:val="center"/>
        <w:rPr>
          <w:b/>
          <w:bCs/>
          <w:iCs/>
          <w:caps/>
          <w:sz w:val="18"/>
          <w:szCs w:val="24"/>
        </w:rPr>
      </w:pPr>
    </w:p>
    <w:p w:rsidR="00E03C61" w:rsidRPr="00794229" w:rsidRDefault="00E03C61" w:rsidP="00794229">
      <w:pPr>
        <w:pStyle w:val="Iauiue"/>
        <w:spacing w:line="276" w:lineRule="auto"/>
        <w:ind w:left="284"/>
        <w:jc w:val="both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 xml:space="preserve">Текст </w:t>
      </w:r>
      <w:proofErr w:type="spellStart"/>
      <w:proofErr w:type="gramStart"/>
      <w:r w:rsidRPr="00794229">
        <w:rPr>
          <w:bCs/>
          <w:sz w:val="24"/>
          <w:szCs w:val="24"/>
        </w:rPr>
        <w:t>Текст</w:t>
      </w:r>
      <w:proofErr w:type="spellEnd"/>
      <w:proofErr w:type="gram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  <w:r w:rsidRPr="00794229">
        <w:rPr>
          <w:bCs/>
          <w:sz w:val="24"/>
          <w:szCs w:val="24"/>
        </w:rPr>
        <w:t xml:space="preserve"> </w:t>
      </w:r>
      <w:proofErr w:type="spellStart"/>
      <w:r w:rsidRPr="00794229">
        <w:rPr>
          <w:bCs/>
          <w:sz w:val="24"/>
          <w:szCs w:val="24"/>
        </w:rPr>
        <w:t>Текст</w:t>
      </w:r>
      <w:proofErr w:type="spellEnd"/>
    </w:p>
    <w:p w:rsidR="00E03C61" w:rsidRPr="00794229" w:rsidRDefault="00E03C61" w:rsidP="00794229">
      <w:pPr>
        <w:pStyle w:val="Iauiue"/>
        <w:spacing w:line="276" w:lineRule="auto"/>
        <w:ind w:left="284"/>
        <w:jc w:val="both"/>
        <w:rPr>
          <w:bCs/>
          <w:sz w:val="14"/>
          <w:szCs w:val="24"/>
        </w:rPr>
      </w:pPr>
    </w:p>
    <w:p w:rsidR="00E03C61" w:rsidRPr="00794229" w:rsidRDefault="00E03C61" w:rsidP="00794229">
      <w:pPr>
        <w:pStyle w:val="Iauiue"/>
        <w:spacing w:line="276" w:lineRule="auto"/>
        <w:ind w:left="284"/>
        <w:jc w:val="center"/>
        <w:rPr>
          <w:bCs/>
          <w:sz w:val="24"/>
          <w:szCs w:val="24"/>
        </w:rPr>
      </w:pPr>
      <w:r w:rsidRPr="00794229">
        <w:rPr>
          <w:bCs/>
          <w:sz w:val="24"/>
          <w:szCs w:val="24"/>
        </w:rPr>
        <w:t>Список литературы</w:t>
      </w:r>
    </w:p>
    <w:p w:rsidR="00E03C61" w:rsidRPr="00794229" w:rsidRDefault="00E03C61" w:rsidP="00794229">
      <w:pPr>
        <w:numPr>
          <w:ilvl w:val="0"/>
          <w:numId w:val="2"/>
        </w:numPr>
        <w:tabs>
          <w:tab w:val="clear" w:pos="2340"/>
          <w:tab w:val="num" w:pos="980"/>
        </w:tabs>
        <w:spacing w:line="276" w:lineRule="auto"/>
        <w:ind w:left="284" w:firstLine="0"/>
        <w:jc w:val="both"/>
        <w:rPr>
          <w:sz w:val="24"/>
          <w:szCs w:val="24"/>
        </w:rPr>
      </w:pPr>
      <w:proofErr w:type="spellStart"/>
      <w:r w:rsidRPr="00794229">
        <w:rPr>
          <w:sz w:val="24"/>
          <w:szCs w:val="24"/>
        </w:rPr>
        <w:t>Берсеневич</w:t>
      </w:r>
      <w:proofErr w:type="spellEnd"/>
      <w:r w:rsidRPr="00794229">
        <w:rPr>
          <w:sz w:val="24"/>
          <w:szCs w:val="24"/>
        </w:rPr>
        <w:t xml:space="preserve"> П.В. Аэрология  карьеров / П.В. </w:t>
      </w:r>
      <w:proofErr w:type="spellStart"/>
      <w:r w:rsidRPr="00794229">
        <w:rPr>
          <w:sz w:val="24"/>
          <w:szCs w:val="24"/>
        </w:rPr>
        <w:t>Берсеневич</w:t>
      </w:r>
      <w:proofErr w:type="spellEnd"/>
      <w:r w:rsidRPr="00794229">
        <w:rPr>
          <w:sz w:val="24"/>
          <w:szCs w:val="24"/>
        </w:rPr>
        <w:t>, В.А. Михайлов, С.С. Филатов. – М.: Недра, 1990. – 235 с.</w:t>
      </w:r>
    </w:p>
    <w:p w:rsidR="00E03C61" w:rsidRPr="00794229" w:rsidRDefault="00E03C61" w:rsidP="00794229">
      <w:pPr>
        <w:spacing w:line="276" w:lineRule="auto"/>
        <w:ind w:left="284"/>
        <w:jc w:val="both"/>
        <w:rPr>
          <w:sz w:val="12"/>
          <w:szCs w:val="18"/>
        </w:rPr>
      </w:pPr>
    </w:p>
    <w:p w:rsidR="00794229" w:rsidRPr="00794229" w:rsidRDefault="00794229" w:rsidP="00794229">
      <w:pPr>
        <w:pStyle w:val="a3"/>
        <w:spacing w:line="276" w:lineRule="auto"/>
        <w:ind w:firstLine="708"/>
        <w:jc w:val="both"/>
        <w:outlineLvl w:val="0"/>
        <w:rPr>
          <w:b/>
          <w:sz w:val="12"/>
          <w:szCs w:val="22"/>
        </w:rPr>
      </w:pPr>
    </w:p>
    <w:p w:rsidR="00794229" w:rsidRPr="00794229" w:rsidRDefault="00794229" w:rsidP="00794229">
      <w:pPr>
        <w:pStyle w:val="a3"/>
        <w:spacing w:line="276" w:lineRule="auto"/>
        <w:ind w:firstLine="708"/>
        <w:jc w:val="both"/>
        <w:outlineLvl w:val="0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Срок подачи заявок на очное участие в секции «Конкуренция и монополия – вызовы современного мира» и заседании круглого стола «Теоретические и практические аспекты формирования конкурентоспособности в современных условиях»</w:t>
      </w:r>
      <w:r w:rsidRPr="00794229">
        <w:rPr>
          <w:sz w:val="24"/>
          <w:szCs w:val="24"/>
        </w:rPr>
        <w:t xml:space="preserve"> </w:t>
      </w:r>
      <w:r w:rsidRPr="00794229">
        <w:rPr>
          <w:b/>
          <w:sz w:val="24"/>
          <w:szCs w:val="24"/>
        </w:rPr>
        <w:t xml:space="preserve">5 декабря 2018 года по представленной ниже форме. </w:t>
      </w:r>
    </w:p>
    <w:p w:rsidR="00794229" w:rsidRPr="00794229" w:rsidRDefault="00794229" w:rsidP="00794229">
      <w:pPr>
        <w:pStyle w:val="a3"/>
        <w:spacing w:line="276" w:lineRule="auto"/>
        <w:jc w:val="both"/>
        <w:outlineLvl w:val="0"/>
        <w:rPr>
          <w:sz w:val="24"/>
          <w:szCs w:val="24"/>
        </w:rPr>
      </w:pPr>
      <w:r w:rsidRPr="00794229">
        <w:rPr>
          <w:sz w:val="24"/>
          <w:szCs w:val="24"/>
        </w:rPr>
        <w:t>Заочное участие предусматривает публикацию в сборнике.</w:t>
      </w:r>
    </w:p>
    <w:p w:rsidR="00794229" w:rsidRPr="00794229" w:rsidRDefault="00794229" w:rsidP="00794229">
      <w:pPr>
        <w:shd w:val="clear" w:color="auto" w:fill="FFFFFF"/>
        <w:spacing w:line="276" w:lineRule="auto"/>
        <w:jc w:val="center"/>
        <w:rPr>
          <w:b/>
          <w:bCs/>
          <w:spacing w:val="-1"/>
          <w:sz w:val="24"/>
          <w:szCs w:val="24"/>
        </w:rPr>
      </w:pPr>
    </w:p>
    <w:p w:rsidR="00794229" w:rsidRPr="00794229" w:rsidRDefault="00794229" w:rsidP="00794229">
      <w:pPr>
        <w:shd w:val="clear" w:color="auto" w:fill="FFFFFF"/>
        <w:spacing w:line="276" w:lineRule="auto"/>
        <w:jc w:val="center"/>
        <w:rPr>
          <w:b/>
          <w:bCs/>
          <w:spacing w:val="-1"/>
          <w:sz w:val="24"/>
          <w:szCs w:val="24"/>
        </w:rPr>
      </w:pPr>
      <w:r w:rsidRPr="00794229">
        <w:rPr>
          <w:b/>
          <w:bCs/>
          <w:spacing w:val="-1"/>
          <w:sz w:val="24"/>
          <w:szCs w:val="24"/>
        </w:rPr>
        <w:t>ЗАЯВКА на участие</w:t>
      </w:r>
      <w:r w:rsidRPr="00794229">
        <w:rPr>
          <w:bCs/>
          <w:spacing w:val="-1"/>
          <w:sz w:val="24"/>
          <w:szCs w:val="24"/>
        </w:rPr>
        <w:t xml:space="preserve"> </w:t>
      </w:r>
    </w:p>
    <w:tbl>
      <w:tblPr>
        <w:tblW w:w="0" w:type="auto"/>
        <w:jc w:val="center"/>
        <w:tblInd w:w="-2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1"/>
        <w:gridCol w:w="2571"/>
      </w:tblGrid>
      <w:tr w:rsidR="00794229" w:rsidRPr="00794229" w:rsidTr="00994725">
        <w:trPr>
          <w:trHeight w:val="320"/>
          <w:jc w:val="center"/>
        </w:trPr>
        <w:tc>
          <w:tcPr>
            <w:tcW w:w="5471" w:type="dxa"/>
          </w:tcPr>
          <w:p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pacing w:val="-1"/>
                <w:sz w:val="24"/>
                <w:szCs w:val="24"/>
              </w:rPr>
              <w:t xml:space="preserve">Название </w:t>
            </w:r>
            <w:proofErr w:type="gramStart"/>
            <w:r w:rsidRPr="00794229">
              <w:rPr>
                <w:bCs/>
                <w:spacing w:val="-1"/>
                <w:sz w:val="24"/>
                <w:szCs w:val="24"/>
              </w:rPr>
              <w:t>мероприятия</w:t>
            </w:r>
            <w:proofErr w:type="gramEnd"/>
            <w:r w:rsidRPr="00794229">
              <w:rPr>
                <w:bCs/>
                <w:spacing w:val="-1"/>
                <w:sz w:val="24"/>
                <w:szCs w:val="24"/>
              </w:rPr>
              <w:t xml:space="preserve"> в котором планируется участие </w:t>
            </w:r>
          </w:p>
        </w:tc>
        <w:tc>
          <w:tcPr>
            <w:tcW w:w="2571" w:type="dxa"/>
          </w:tcPr>
          <w:p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:rsidTr="00994725">
        <w:trPr>
          <w:trHeight w:val="320"/>
          <w:jc w:val="center"/>
        </w:trPr>
        <w:tc>
          <w:tcPr>
            <w:tcW w:w="5471" w:type="dxa"/>
          </w:tcPr>
          <w:p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71" w:type="dxa"/>
          </w:tcPr>
          <w:p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:rsidTr="00994725">
        <w:trPr>
          <w:trHeight w:val="320"/>
          <w:jc w:val="center"/>
        </w:trPr>
        <w:tc>
          <w:tcPr>
            <w:tcW w:w="5471" w:type="dxa"/>
          </w:tcPr>
          <w:p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 xml:space="preserve">ФИО руководителя (полностью), </w:t>
            </w:r>
            <w:r w:rsidRPr="00794229">
              <w:rPr>
                <w:bCs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571" w:type="dxa"/>
          </w:tcPr>
          <w:p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:rsidTr="00994725">
        <w:trPr>
          <w:trHeight w:val="320"/>
          <w:jc w:val="center"/>
        </w:trPr>
        <w:tc>
          <w:tcPr>
            <w:tcW w:w="5471" w:type="dxa"/>
          </w:tcPr>
          <w:p w:rsidR="00794229" w:rsidRPr="00794229" w:rsidRDefault="00794229" w:rsidP="00794229">
            <w:pPr>
              <w:spacing w:line="276" w:lineRule="auto"/>
              <w:rPr>
                <w:bCs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>Тема доклада /выступления</w:t>
            </w:r>
          </w:p>
        </w:tc>
        <w:tc>
          <w:tcPr>
            <w:tcW w:w="2571" w:type="dxa"/>
          </w:tcPr>
          <w:p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:rsidTr="00994725">
        <w:trPr>
          <w:trHeight w:val="320"/>
          <w:jc w:val="center"/>
        </w:trPr>
        <w:tc>
          <w:tcPr>
            <w:tcW w:w="5471" w:type="dxa"/>
          </w:tcPr>
          <w:p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pacing w:val="-3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2571" w:type="dxa"/>
          </w:tcPr>
          <w:p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:rsidTr="00994725">
        <w:trPr>
          <w:trHeight w:val="320"/>
          <w:jc w:val="center"/>
        </w:trPr>
        <w:tc>
          <w:tcPr>
            <w:tcW w:w="5471" w:type="dxa"/>
          </w:tcPr>
          <w:p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pacing w:val="-2"/>
                <w:sz w:val="24"/>
                <w:szCs w:val="24"/>
              </w:rPr>
              <w:t>Адрес организации (юридический)</w:t>
            </w:r>
          </w:p>
        </w:tc>
        <w:tc>
          <w:tcPr>
            <w:tcW w:w="2571" w:type="dxa"/>
          </w:tcPr>
          <w:p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:rsidTr="00994725">
        <w:trPr>
          <w:trHeight w:val="320"/>
          <w:jc w:val="center"/>
        </w:trPr>
        <w:tc>
          <w:tcPr>
            <w:tcW w:w="5471" w:type="dxa"/>
          </w:tcPr>
          <w:p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571" w:type="dxa"/>
          </w:tcPr>
          <w:p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:rsidTr="00994725">
        <w:trPr>
          <w:trHeight w:val="320"/>
          <w:jc w:val="center"/>
        </w:trPr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794229" w:rsidRPr="00794229" w:rsidRDefault="00794229" w:rsidP="00794229">
            <w:pPr>
              <w:spacing w:line="276" w:lineRule="auto"/>
              <w:rPr>
                <w:bCs/>
                <w:spacing w:val="-1"/>
                <w:sz w:val="24"/>
                <w:szCs w:val="24"/>
              </w:rPr>
            </w:pPr>
            <w:proofErr w:type="spellStart"/>
            <w:r w:rsidRPr="00794229">
              <w:rPr>
                <w:bCs/>
                <w:sz w:val="24"/>
                <w:szCs w:val="24"/>
              </w:rPr>
              <w:t>E-mail</w:t>
            </w:r>
            <w:proofErr w:type="spellEnd"/>
            <w:r w:rsidRPr="007942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:rsidTr="00994725">
        <w:trPr>
          <w:trHeight w:val="320"/>
          <w:jc w:val="center"/>
        </w:trPr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794229" w:rsidRPr="00794229" w:rsidRDefault="00794229" w:rsidP="00794229">
            <w:pPr>
              <w:spacing w:line="276" w:lineRule="auto"/>
              <w:rPr>
                <w:bCs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>Форма участия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  <w:tr w:rsidR="00794229" w:rsidRPr="00794229" w:rsidTr="00994725">
        <w:trPr>
          <w:trHeight w:val="320"/>
          <w:jc w:val="center"/>
        </w:trPr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794229" w:rsidRPr="00794229" w:rsidRDefault="00794229" w:rsidP="00794229">
            <w:pPr>
              <w:spacing w:line="276" w:lineRule="auto"/>
              <w:rPr>
                <w:bCs/>
                <w:sz w:val="24"/>
                <w:szCs w:val="24"/>
              </w:rPr>
            </w:pPr>
            <w:r w:rsidRPr="00794229">
              <w:rPr>
                <w:bCs/>
                <w:sz w:val="24"/>
                <w:szCs w:val="24"/>
              </w:rPr>
              <w:t>Необходимость в гостинице</w:t>
            </w:r>
          </w:p>
        </w:tc>
        <w:tc>
          <w:tcPr>
            <w:tcW w:w="2571" w:type="dxa"/>
            <w:tcBorders>
              <w:top w:val="single" w:sz="4" w:space="0" w:color="auto"/>
              <w:bottom w:val="single" w:sz="4" w:space="0" w:color="auto"/>
            </w:tcBorders>
          </w:tcPr>
          <w:p w:rsidR="00794229" w:rsidRPr="00794229" w:rsidRDefault="00794229" w:rsidP="00794229">
            <w:pPr>
              <w:spacing w:line="276" w:lineRule="auto"/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794229" w:rsidRPr="00794229" w:rsidRDefault="00794229" w:rsidP="00794229">
      <w:pPr>
        <w:pStyle w:val="a3"/>
        <w:widowControl w:val="0"/>
        <w:spacing w:line="276" w:lineRule="auto"/>
        <w:ind w:left="180"/>
        <w:jc w:val="center"/>
        <w:outlineLvl w:val="0"/>
        <w:rPr>
          <w:b/>
          <w:caps/>
          <w:sz w:val="24"/>
          <w:szCs w:val="24"/>
        </w:rPr>
      </w:pPr>
    </w:p>
    <w:p w:rsidR="00222BDA" w:rsidRPr="00794229" w:rsidRDefault="00222BDA" w:rsidP="00794229">
      <w:pPr>
        <w:pStyle w:val="a3"/>
        <w:widowControl w:val="0"/>
        <w:spacing w:line="276" w:lineRule="auto"/>
        <w:ind w:left="180"/>
        <w:jc w:val="center"/>
        <w:outlineLvl w:val="0"/>
        <w:rPr>
          <w:b/>
          <w:caps/>
          <w:sz w:val="24"/>
          <w:szCs w:val="24"/>
        </w:rPr>
      </w:pPr>
      <w:r w:rsidRPr="00794229">
        <w:rPr>
          <w:b/>
          <w:caps/>
          <w:sz w:val="24"/>
          <w:szCs w:val="24"/>
        </w:rPr>
        <w:t>Требования к оформлению НАУЧНОЙ РАБОТЫ</w:t>
      </w:r>
    </w:p>
    <w:p w:rsidR="00222BDA" w:rsidRPr="00794229" w:rsidRDefault="00222BDA" w:rsidP="00794229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794229">
        <w:rPr>
          <w:b/>
          <w:sz w:val="24"/>
          <w:szCs w:val="24"/>
        </w:rPr>
        <w:t>Срок предоставления материалов на конкурс научных работ 1 декабря 2018 года.</w:t>
      </w:r>
    </w:p>
    <w:p w:rsidR="00222BDA" w:rsidRPr="00794229" w:rsidRDefault="00222BDA" w:rsidP="00794229">
      <w:pPr>
        <w:spacing w:line="276" w:lineRule="auto"/>
        <w:jc w:val="both"/>
        <w:rPr>
          <w:sz w:val="24"/>
          <w:szCs w:val="24"/>
        </w:rPr>
      </w:pPr>
      <w:r w:rsidRPr="00794229">
        <w:rPr>
          <w:sz w:val="24"/>
          <w:szCs w:val="24"/>
        </w:rPr>
        <w:t xml:space="preserve">Научные работы в объеме 12-15 листов представляются </w:t>
      </w:r>
      <w:proofErr w:type="gramStart"/>
      <w:r w:rsidRPr="00794229">
        <w:rPr>
          <w:sz w:val="24"/>
          <w:szCs w:val="24"/>
        </w:rPr>
        <w:t>в Оргкомитет  в электронном виде</w:t>
      </w:r>
      <w:r w:rsidR="000857B6" w:rsidRPr="00794229">
        <w:rPr>
          <w:sz w:val="24"/>
          <w:szCs w:val="24"/>
        </w:rPr>
        <w:t xml:space="preserve"> в соответствии с Положением о Конкурсе</w:t>
      </w:r>
      <w:proofErr w:type="gramEnd"/>
      <w:r w:rsidRPr="00794229">
        <w:rPr>
          <w:sz w:val="24"/>
          <w:szCs w:val="24"/>
        </w:rPr>
        <w:t>. Оригинальность текста не менее 80%.</w:t>
      </w:r>
      <w:r w:rsidR="000857B6" w:rsidRPr="00794229">
        <w:rPr>
          <w:sz w:val="24"/>
          <w:szCs w:val="24"/>
        </w:rPr>
        <w:t xml:space="preserve"> </w:t>
      </w:r>
    </w:p>
    <w:p w:rsidR="00222BDA" w:rsidRPr="00794229" w:rsidRDefault="00222BDA" w:rsidP="00794229">
      <w:pPr>
        <w:spacing w:line="276" w:lineRule="auto"/>
        <w:jc w:val="both"/>
        <w:rPr>
          <w:sz w:val="24"/>
          <w:szCs w:val="24"/>
        </w:rPr>
      </w:pPr>
      <w:r w:rsidRPr="00794229">
        <w:rPr>
          <w:sz w:val="24"/>
          <w:szCs w:val="24"/>
        </w:rPr>
        <w:t>Основные тезисы работы могут быть приняты к публикации в сборнике (см</w:t>
      </w:r>
      <w:proofErr w:type="gramStart"/>
      <w:r w:rsidRPr="00794229">
        <w:rPr>
          <w:sz w:val="24"/>
          <w:szCs w:val="24"/>
        </w:rPr>
        <w:t xml:space="preserve"> .</w:t>
      </w:r>
      <w:proofErr w:type="gramEnd"/>
      <w:r w:rsidRPr="00794229">
        <w:rPr>
          <w:sz w:val="24"/>
          <w:szCs w:val="24"/>
        </w:rPr>
        <w:t xml:space="preserve"> требования выше).</w:t>
      </w:r>
    </w:p>
    <w:p w:rsidR="00794229" w:rsidRPr="00794229" w:rsidRDefault="00794229" w:rsidP="00794229">
      <w:pPr>
        <w:spacing w:line="276" w:lineRule="auto"/>
        <w:jc w:val="both"/>
        <w:rPr>
          <w:sz w:val="24"/>
          <w:szCs w:val="24"/>
        </w:rPr>
      </w:pPr>
    </w:p>
    <w:sectPr w:rsidR="00794229" w:rsidRPr="00794229" w:rsidSect="0052577F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8EC"/>
    <w:multiLevelType w:val="hybridMultilevel"/>
    <w:tmpl w:val="8D2EC9A4"/>
    <w:lvl w:ilvl="0" w:tplc="7C00A3FC">
      <w:start w:val="1"/>
      <w:numFmt w:val="decimal"/>
      <w:lvlText w:val="%1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CDD0EE4"/>
    <w:multiLevelType w:val="hybridMultilevel"/>
    <w:tmpl w:val="5D9C8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3559F"/>
    <w:multiLevelType w:val="multilevel"/>
    <w:tmpl w:val="E38E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A23DE"/>
    <w:multiLevelType w:val="hybridMultilevel"/>
    <w:tmpl w:val="5D9C8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37CEF"/>
    <w:multiLevelType w:val="hybridMultilevel"/>
    <w:tmpl w:val="4314DE6A"/>
    <w:lvl w:ilvl="0" w:tplc="469AD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B56EB"/>
    <w:multiLevelType w:val="multilevel"/>
    <w:tmpl w:val="76A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C61"/>
    <w:rsid w:val="00041D15"/>
    <w:rsid w:val="000642D8"/>
    <w:rsid w:val="000857B6"/>
    <w:rsid w:val="000923C4"/>
    <w:rsid w:val="000D0B94"/>
    <w:rsid w:val="000E1FBF"/>
    <w:rsid w:val="000F63B9"/>
    <w:rsid w:val="00103A37"/>
    <w:rsid w:val="0011615C"/>
    <w:rsid w:val="00142773"/>
    <w:rsid w:val="001434E3"/>
    <w:rsid w:val="001A139D"/>
    <w:rsid w:val="00222BDA"/>
    <w:rsid w:val="00232343"/>
    <w:rsid w:val="00264C68"/>
    <w:rsid w:val="00282BAE"/>
    <w:rsid w:val="00287ABB"/>
    <w:rsid w:val="00310D98"/>
    <w:rsid w:val="003115E3"/>
    <w:rsid w:val="003A23A5"/>
    <w:rsid w:val="003A76EE"/>
    <w:rsid w:val="003F373C"/>
    <w:rsid w:val="00404468"/>
    <w:rsid w:val="00406477"/>
    <w:rsid w:val="004114B8"/>
    <w:rsid w:val="00426AA3"/>
    <w:rsid w:val="004B5A9B"/>
    <w:rsid w:val="0052577F"/>
    <w:rsid w:val="00541313"/>
    <w:rsid w:val="00561FFE"/>
    <w:rsid w:val="005622C3"/>
    <w:rsid w:val="005875E9"/>
    <w:rsid w:val="005E6BB4"/>
    <w:rsid w:val="0065214F"/>
    <w:rsid w:val="006D747E"/>
    <w:rsid w:val="006E1AD3"/>
    <w:rsid w:val="006F2B1A"/>
    <w:rsid w:val="006F5978"/>
    <w:rsid w:val="0070245E"/>
    <w:rsid w:val="00712E03"/>
    <w:rsid w:val="0072319F"/>
    <w:rsid w:val="00733EF1"/>
    <w:rsid w:val="00741760"/>
    <w:rsid w:val="00794229"/>
    <w:rsid w:val="007D24A2"/>
    <w:rsid w:val="00824900"/>
    <w:rsid w:val="0082688A"/>
    <w:rsid w:val="008C04A7"/>
    <w:rsid w:val="008C7235"/>
    <w:rsid w:val="008D2DBC"/>
    <w:rsid w:val="00974DA8"/>
    <w:rsid w:val="00991F66"/>
    <w:rsid w:val="009B0CDA"/>
    <w:rsid w:val="009C5348"/>
    <w:rsid w:val="00AE7F33"/>
    <w:rsid w:val="00B03FCE"/>
    <w:rsid w:val="00B278DB"/>
    <w:rsid w:val="00B412A5"/>
    <w:rsid w:val="00B557CF"/>
    <w:rsid w:val="00C07EC3"/>
    <w:rsid w:val="00C11171"/>
    <w:rsid w:val="00C115EF"/>
    <w:rsid w:val="00C3437F"/>
    <w:rsid w:val="00C6030A"/>
    <w:rsid w:val="00C77A23"/>
    <w:rsid w:val="00D0641A"/>
    <w:rsid w:val="00D76368"/>
    <w:rsid w:val="00DA6410"/>
    <w:rsid w:val="00DF0B0D"/>
    <w:rsid w:val="00E03C61"/>
    <w:rsid w:val="00E51F28"/>
    <w:rsid w:val="00E83341"/>
    <w:rsid w:val="00F84BE1"/>
    <w:rsid w:val="00FA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6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3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03C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E03C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C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C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03C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rsid w:val="00E03C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3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01">
    <w:name w:val="001"/>
    <w:basedOn w:val="a"/>
    <w:rsid w:val="00E03C61"/>
    <w:rPr>
      <w: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6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3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3C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03C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E03C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C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C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03C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Hyperlink"/>
    <w:basedOn w:val="a0"/>
    <w:rsid w:val="00E03C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3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01">
    <w:name w:val="001"/>
    <w:basedOn w:val="a"/>
    <w:rsid w:val="00E03C61"/>
    <w:rPr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6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5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8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40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.fk@kuzst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vg.eohp@kuzstu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vg.eohp@kuz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Дрешер</cp:lastModifiedBy>
  <cp:revision>2</cp:revision>
  <cp:lastPrinted>2018-09-24T03:44:00Z</cp:lastPrinted>
  <dcterms:created xsi:type="dcterms:W3CDTF">2018-10-08T09:15:00Z</dcterms:created>
  <dcterms:modified xsi:type="dcterms:W3CDTF">2018-10-08T09:15:00Z</dcterms:modified>
</cp:coreProperties>
</file>