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62" w:rsidRPr="00993C84" w:rsidRDefault="000C5C43" w:rsidP="00D13708">
      <w:pPr>
        <w:tabs>
          <w:tab w:val="left" w:pos="9639"/>
        </w:tabs>
        <w:spacing w:after="0" w:line="240" w:lineRule="auto"/>
        <w:ind w:firstLine="851"/>
        <w:jc w:val="both"/>
        <w:rPr>
          <w:rFonts w:ascii="Times New Roman" w:hAnsi="Times New Roman" w:cs="Times New Roman"/>
          <w:sz w:val="24"/>
          <w:szCs w:val="24"/>
        </w:rPr>
      </w:pPr>
      <w:r w:rsidRPr="00993C84">
        <w:rPr>
          <w:rFonts w:ascii="Times New Roman" w:hAnsi="Times New Roman" w:cs="Times New Roman"/>
          <w:sz w:val="24"/>
          <w:szCs w:val="24"/>
        </w:rPr>
        <w:t>13</w:t>
      </w:r>
      <w:r w:rsidR="00CE51B4">
        <w:rPr>
          <w:rFonts w:ascii="Times New Roman" w:hAnsi="Times New Roman" w:cs="Times New Roman"/>
          <w:sz w:val="24"/>
          <w:szCs w:val="24"/>
        </w:rPr>
        <w:t xml:space="preserve"> и 14</w:t>
      </w:r>
      <w:r w:rsidR="00B22F62" w:rsidRPr="00993C84">
        <w:rPr>
          <w:rFonts w:ascii="Times New Roman" w:hAnsi="Times New Roman" w:cs="Times New Roman"/>
          <w:sz w:val="24"/>
          <w:szCs w:val="24"/>
        </w:rPr>
        <w:t xml:space="preserve"> </w:t>
      </w:r>
      <w:r w:rsidRPr="00993C84">
        <w:rPr>
          <w:rFonts w:ascii="Times New Roman" w:hAnsi="Times New Roman" w:cs="Times New Roman"/>
          <w:sz w:val="24"/>
          <w:szCs w:val="24"/>
        </w:rPr>
        <w:t>октября</w:t>
      </w:r>
      <w:r w:rsidR="00B22F62" w:rsidRPr="00993C84">
        <w:rPr>
          <w:rFonts w:ascii="Times New Roman" w:hAnsi="Times New Roman" w:cs="Times New Roman"/>
          <w:sz w:val="24"/>
          <w:szCs w:val="24"/>
        </w:rPr>
        <w:t xml:space="preserve">  2016 года </w:t>
      </w:r>
      <w:r w:rsidRPr="00993C84">
        <w:rPr>
          <w:rFonts w:ascii="Times New Roman" w:hAnsi="Times New Roman" w:cs="Times New Roman"/>
          <w:sz w:val="24"/>
          <w:szCs w:val="24"/>
        </w:rPr>
        <w:t>в Ульяновское УФАС России поступил</w:t>
      </w:r>
      <w:r w:rsidR="00CE51B4">
        <w:rPr>
          <w:rFonts w:ascii="Times New Roman" w:hAnsi="Times New Roman" w:cs="Times New Roman"/>
          <w:sz w:val="24"/>
          <w:szCs w:val="24"/>
        </w:rPr>
        <w:t>и</w:t>
      </w:r>
      <w:r w:rsidRPr="00993C84">
        <w:rPr>
          <w:rFonts w:ascii="Times New Roman" w:hAnsi="Times New Roman" w:cs="Times New Roman"/>
          <w:sz w:val="24"/>
          <w:szCs w:val="24"/>
        </w:rPr>
        <w:t xml:space="preserve"> жалоб</w:t>
      </w:r>
      <w:r w:rsidR="00CE51B4">
        <w:rPr>
          <w:rFonts w:ascii="Times New Roman" w:hAnsi="Times New Roman" w:cs="Times New Roman"/>
          <w:sz w:val="24"/>
          <w:szCs w:val="24"/>
        </w:rPr>
        <w:t>ы</w:t>
      </w:r>
      <w:r w:rsidRPr="00993C84">
        <w:rPr>
          <w:rFonts w:ascii="Times New Roman" w:hAnsi="Times New Roman" w:cs="Times New Roman"/>
          <w:sz w:val="24"/>
          <w:szCs w:val="24"/>
        </w:rPr>
        <w:t xml:space="preserve"> </w:t>
      </w:r>
      <w:r w:rsidR="00AF5F25">
        <w:rPr>
          <w:rFonts w:ascii="Times New Roman" w:hAnsi="Times New Roman" w:cs="Times New Roman"/>
          <w:sz w:val="24"/>
          <w:szCs w:val="24"/>
        </w:rPr>
        <w:br/>
      </w:r>
      <w:r w:rsidRPr="00993C84">
        <w:rPr>
          <w:rFonts w:ascii="Times New Roman" w:hAnsi="Times New Roman" w:cs="Times New Roman"/>
          <w:sz w:val="24"/>
          <w:szCs w:val="24"/>
        </w:rPr>
        <w:t xml:space="preserve">от Некоммерческое партнерство «Саморегулируемая организация по совершенствованию системы управления жилищно-коммунальным хозяйством «Симбирский дом» </w:t>
      </w:r>
      <w:r w:rsidR="00CE51B4">
        <w:rPr>
          <w:rFonts w:ascii="Times New Roman" w:hAnsi="Times New Roman" w:cs="Times New Roman"/>
          <w:sz w:val="24"/>
          <w:szCs w:val="24"/>
        </w:rPr>
        <w:t xml:space="preserve"> и ООО «Монтажник-Димитровград» </w:t>
      </w:r>
      <w:r w:rsidRPr="00993C84">
        <w:rPr>
          <w:rFonts w:ascii="Times New Roman" w:hAnsi="Times New Roman" w:cs="Times New Roman"/>
          <w:sz w:val="24"/>
          <w:szCs w:val="24"/>
        </w:rPr>
        <w:t xml:space="preserve">на действия организатора торгов – </w:t>
      </w:r>
      <w:r w:rsidRPr="00993C84">
        <w:rPr>
          <w:rFonts w:ascii="Times New Roman" w:hAnsi="Times New Roman" w:cs="Times New Roman"/>
          <w:color w:val="333333"/>
          <w:sz w:val="24"/>
          <w:szCs w:val="24"/>
          <w:shd w:val="clear" w:color="auto" w:fill="FFFFFF"/>
        </w:rPr>
        <w:t>Фонд модернизации жилищно-коммунального комплекса Ульяновской области (далее -</w:t>
      </w:r>
      <w:r w:rsidR="007F1D20" w:rsidRPr="00993C84">
        <w:rPr>
          <w:rFonts w:ascii="Times New Roman" w:hAnsi="Times New Roman" w:cs="Times New Roman"/>
          <w:color w:val="333333"/>
          <w:sz w:val="24"/>
          <w:szCs w:val="24"/>
          <w:shd w:val="clear" w:color="auto" w:fill="FFFFFF"/>
        </w:rPr>
        <w:t xml:space="preserve"> </w:t>
      </w:r>
      <w:r w:rsidRPr="00993C84">
        <w:rPr>
          <w:rFonts w:ascii="Times New Roman" w:hAnsi="Times New Roman" w:cs="Times New Roman"/>
          <w:color w:val="333333"/>
          <w:sz w:val="24"/>
          <w:szCs w:val="24"/>
          <w:shd w:val="clear" w:color="auto" w:fill="FFFFFF"/>
        </w:rPr>
        <w:t>Фонд)</w:t>
      </w:r>
      <w:r w:rsidRPr="00993C84">
        <w:rPr>
          <w:rFonts w:ascii="Times New Roman" w:hAnsi="Times New Roman" w:cs="Times New Roman"/>
          <w:sz w:val="24"/>
          <w:szCs w:val="24"/>
        </w:rPr>
        <w:t xml:space="preserve"> при организации и проведении отбора  подрядных организаций на право заключения договора на оказание и (или) выполнение работ по капитальному ремонту общего имущества  многоквартирных домов, расположенных на территории Ульяновской области, выразившееся в ограничении конкуренции участников отбора </w:t>
      </w:r>
      <w:r w:rsidR="00CE51B4">
        <w:rPr>
          <w:rFonts w:ascii="Times New Roman" w:hAnsi="Times New Roman" w:cs="Times New Roman"/>
          <w:sz w:val="24"/>
          <w:szCs w:val="24"/>
        </w:rPr>
        <w:t xml:space="preserve">отбор </w:t>
      </w:r>
      <w:r w:rsidR="00785470" w:rsidRPr="00993C84">
        <w:rPr>
          <w:rFonts w:ascii="Times New Roman" w:hAnsi="Times New Roman" w:cs="Times New Roman"/>
          <w:sz w:val="24"/>
          <w:szCs w:val="24"/>
        </w:rPr>
        <w:t>1</w:t>
      </w:r>
      <w:r w:rsidR="008740A9">
        <w:rPr>
          <w:rFonts w:ascii="Times New Roman" w:hAnsi="Times New Roman" w:cs="Times New Roman"/>
          <w:sz w:val="24"/>
          <w:szCs w:val="24"/>
        </w:rPr>
        <w:t>3</w:t>
      </w:r>
      <w:r w:rsidRPr="00993C84">
        <w:rPr>
          <w:rFonts w:ascii="Times New Roman" w:hAnsi="Times New Roman" w:cs="Times New Roman"/>
          <w:sz w:val="24"/>
          <w:szCs w:val="24"/>
        </w:rPr>
        <w:t>/17)</w:t>
      </w:r>
      <w:r w:rsidR="00B22F62" w:rsidRPr="00993C84">
        <w:rPr>
          <w:rFonts w:ascii="Times New Roman" w:hAnsi="Times New Roman" w:cs="Times New Roman"/>
          <w:sz w:val="24"/>
          <w:szCs w:val="24"/>
        </w:rPr>
        <w:t>.</w:t>
      </w:r>
    </w:p>
    <w:p w:rsidR="00785470" w:rsidRPr="00CE51B4" w:rsidRDefault="007F1D20" w:rsidP="007F1D20">
      <w:pPr>
        <w:tabs>
          <w:tab w:val="left" w:pos="9639"/>
        </w:tabs>
        <w:spacing w:after="0" w:line="240" w:lineRule="auto"/>
        <w:jc w:val="both"/>
        <w:rPr>
          <w:rFonts w:ascii="Times New Roman" w:hAnsi="Times New Roman" w:cs="Times New Roman"/>
          <w:b/>
          <w:sz w:val="24"/>
          <w:szCs w:val="24"/>
        </w:rPr>
      </w:pPr>
      <w:r w:rsidRPr="00993C84">
        <w:rPr>
          <w:rFonts w:ascii="Times New Roman" w:hAnsi="Times New Roman" w:cs="Times New Roman"/>
          <w:sz w:val="24"/>
          <w:szCs w:val="24"/>
        </w:rPr>
        <w:t xml:space="preserve">     </w:t>
      </w:r>
      <w:r w:rsidR="00785470" w:rsidRPr="00CE51B4">
        <w:rPr>
          <w:rFonts w:ascii="Times New Roman" w:hAnsi="Times New Roman" w:cs="Times New Roman"/>
          <w:b/>
          <w:sz w:val="24"/>
          <w:szCs w:val="24"/>
        </w:rPr>
        <w:t>Содержание жалобы</w:t>
      </w:r>
      <w:r w:rsidR="00CE51B4" w:rsidRPr="00CE51B4">
        <w:rPr>
          <w:rFonts w:ascii="Times New Roman" w:hAnsi="Times New Roman" w:cs="Times New Roman"/>
          <w:b/>
          <w:sz w:val="24"/>
          <w:szCs w:val="24"/>
        </w:rPr>
        <w:t xml:space="preserve"> Некоммерческое партнерство «Саморегулируемая организация по совершенствованию системы управления жилищно-коммунальным хозяйством «Симбирский дом»</w:t>
      </w:r>
      <w:r w:rsidR="00785470" w:rsidRPr="00CE51B4">
        <w:rPr>
          <w:rFonts w:ascii="Times New Roman" w:hAnsi="Times New Roman" w:cs="Times New Roman"/>
          <w:b/>
          <w:sz w:val="24"/>
          <w:szCs w:val="24"/>
        </w:rPr>
        <w:t>:</w:t>
      </w:r>
    </w:p>
    <w:p w:rsidR="008740A9" w:rsidRPr="00AA7E55" w:rsidRDefault="008740A9" w:rsidP="008740A9">
      <w:pPr>
        <w:autoSpaceDE w:val="0"/>
        <w:autoSpaceDN w:val="0"/>
        <w:adjustRightInd w:val="0"/>
        <w:spacing w:after="0" w:line="240" w:lineRule="auto"/>
        <w:ind w:firstLine="540"/>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На сайте Фонда модернизации жилищно-коммунального комплекса Ульяновской области (далее-Фонд) </w:t>
      </w:r>
      <w:r w:rsidRPr="00AA7E55">
        <w:rPr>
          <w:rFonts w:ascii="Times New Roman" w:hAnsi="Times New Roman" w:cs="Times New Roman"/>
          <w:color w:val="0000FF"/>
          <w:sz w:val="24"/>
          <w:szCs w:val="24"/>
          <w:u w:val="single"/>
        </w:rPr>
        <w:t>http://fondkr73.ulregion.ru/official/88/122/769/830.html</w:t>
      </w:r>
      <w:r w:rsidRPr="00AA7E55">
        <w:rPr>
          <w:rFonts w:ascii="Times New Roman" w:hAnsi="Times New Roman" w:cs="Times New Roman"/>
          <w:color w:val="0000FF"/>
          <w:sz w:val="24"/>
          <w:szCs w:val="24"/>
        </w:rPr>
        <w:t xml:space="preserve"> </w:t>
      </w:r>
      <w:r w:rsidRPr="00AA7E55">
        <w:rPr>
          <w:rFonts w:ascii="Times New Roman" w:hAnsi="Times New Roman" w:cs="Times New Roman"/>
          <w:color w:val="000000"/>
          <w:sz w:val="24"/>
          <w:szCs w:val="24"/>
        </w:rPr>
        <w:t xml:space="preserve">размещены условия отбора подрядных организаций на право заключения договора на оказание услуг и (или) выполнение работ по капитальному ремонту общего имущества многоквартирных домов Ульяновской области </w:t>
      </w:r>
      <w:r w:rsidRPr="00AA7E55">
        <w:rPr>
          <w:rFonts w:ascii="Times New Roman" w:hAnsi="Times New Roman" w:cs="Times New Roman"/>
          <w:bCs/>
          <w:color w:val="000000"/>
          <w:sz w:val="24"/>
          <w:szCs w:val="24"/>
        </w:rPr>
        <w:t xml:space="preserve">№13/17, </w:t>
      </w:r>
      <w:r w:rsidRPr="00AA7E55">
        <w:rPr>
          <w:rFonts w:ascii="Times New Roman" w:hAnsi="Times New Roman" w:cs="Times New Roman"/>
          <w:color w:val="000000"/>
          <w:sz w:val="24"/>
          <w:szCs w:val="24"/>
        </w:rPr>
        <w:t>в связи с чем опубликованы следующие материалы:</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1. Извещение о проведении отбора подрядных организаций (новая редакция).</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2.Документация по проведению отбора подрядных организаций (новая редакция) (далее- Документация).</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3.Реквизиты для перечисления обеспечения заявки на участие в отборе подрядных организаций.</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4.Техническое задание Лот 1.</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5.Техническое задание Лот 2.</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6.Техническое задание Лот 3.</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7.Техническое задание Лот 4.</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8. Приложение №2 к Техническому заданию Лот №1.</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9. Приложение №2 к Техническому заданию Лот №2.</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10. Приложение №2 к Техническому заданию Лот №3.</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11. Приложение №2 к Техническому заданию Лот №4(новая редакция).</w:t>
      </w:r>
    </w:p>
    <w:p w:rsidR="008740A9" w:rsidRPr="00AA7E55" w:rsidRDefault="008740A9" w:rsidP="008740A9">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AA7E55">
        <w:rPr>
          <w:rFonts w:ascii="Times New Roman" w:hAnsi="Times New Roman" w:cs="Times New Roman"/>
          <w:color w:val="000000"/>
          <w:sz w:val="24"/>
          <w:szCs w:val="24"/>
        </w:rPr>
        <w:t xml:space="preserve">В соответствии с Извещением от 08.10.2016г. заявки на участие в отборе подаются </w:t>
      </w:r>
      <w:r w:rsidRPr="00AA7E55">
        <w:rPr>
          <w:rFonts w:ascii="Times New Roman" w:hAnsi="Times New Roman" w:cs="Times New Roman"/>
          <w:bCs/>
          <w:color w:val="000000"/>
          <w:sz w:val="24"/>
          <w:szCs w:val="24"/>
        </w:rPr>
        <w:t>с «19» сентября 2016 г. по «27» сентября 2016 г., с «08» октября 2016 г. по «11» октября 2016г.</w:t>
      </w:r>
    </w:p>
    <w:p w:rsidR="008740A9" w:rsidRPr="00AA7E55" w:rsidRDefault="008740A9" w:rsidP="008740A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В соответствии с Извещением, предметом настоящего отбора подрядных организаций является право заключения договора на выполнение работ по капитальному ремонту общего имущества в многоквартирных домах, расположенных на территории Ульяновской области, по адресам, указанным в Лотах, представленных на сумму:</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1)Лот №1 - 17 514 547,99руб.</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2) Лот №2 - 22 047 276,53руб.</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3)Лот №3 - 212 244,80 руб.</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4)Лот №4 - 7 187 046,07руб.</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AA7E55">
        <w:rPr>
          <w:rFonts w:ascii="Times New Roman" w:hAnsi="Times New Roman" w:cs="Times New Roman"/>
          <w:bCs/>
          <w:color w:val="000000"/>
          <w:sz w:val="24"/>
          <w:szCs w:val="24"/>
        </w:rPr>
        <w:t>Между тем, при организации конкурсного отбора №13/17 допущены следующие нарушения, повлекшие ограничение количество участников и нарушение законодательства о защите конкуренции:</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A7E55">
        <w:rPr>
          <w:rFonts w:ascii="Times New Roman" w:hAnsi="Times New Roman" w:cs="Times New Roman"/>
          <w:bCs/>
          <w:color w:val="000000"/>
          <w:sz w:val="24"/>
          <w:szCs w:val="24"/>
        </w:rPr>
        <w:t>1. В Извещении от 08.10.2016года указан порядок опубликования информации об отборе подрядных организаций: документация по отбору подрядных организаций не менее чем за десять календарных дней до дня при</w:t>
      </w:r>
      <w:r w:rsidRPr="00AA7E55">
        <w:rPr>
          <w:rFonts w:ascii="Times New Roman" w:hAnsi="Cambria Math" w:cs="Times New Roman"/>
          <w:bCs/>
          <w:color w:val="000000"/>
          <w:sz w:val="24"/>
          <w:szCs w:val="24"/>
        </w:rPr>
        <w:t>ѐ</w:t>
      </w:r>
      <w:r w:rsidRPr="00AA7E55">
        <w:rPr>
          <w:rFonts w:ascii="Times New Roman" w:hAnsi="Times New Roman" w:cs="Times New Roman"/>
          <w:bCs/>
          <w:color w:val="000000"/>
          <w:sz w:val="24"/>
          <w:szCs w:val="24"/>
        </w:rPr>
        <w:t>ма заявок размещается на официальном сайте Фонда модернизации жилищно-коммунального комплекса Ульяновской области в информационно-телекоммуникационной сети «Интернет» www.fondkr73.ulregion.ru.</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Однако данное условие не было выполнено, новая документация не была размещена за 10 календарных дней до приема заявок.</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lastRenderedPageBreak/>
        <w:t xml:space="preserve">Более того, новая документация была размещена </w:t>
      </w:r>
      <w:r w:rsidRPr="00AA7E55">
        <w:rPr>
          <w:rFonts w:ascii="Times New Roman" w:hAnsi="Times New Roman" w:cs="Times New Roman"/>
          <w:bCs/>
          <w:color w:val="000000"/>
          <w:sz w:val="24"/>
          <w:szCs w:val="24"/>
        </w:rPr>
        <w:t>10.10.2016года, а не 08.10.2016года</w:t>
      </w:r>
      <w:r w:rsidRPr="00AA7E55">
        <w:rPr>
          <w:rFonts w:ascii="Times New Roman" w:hAnsi="Times New Roman" w:cs="Times New Roman"/>
          <w:color w:val="000000"/>
          <w:sz w:val="24"/>
          <w:szCs w:val="24"/>
        </w:rPr>
        <w:t>, как это указано на документации, что подтверждается распечаткой со страницы сайта.</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A7E55">
        <w:rPr>
          <w:rFonts w:ascii="Times New Roman" w:hAnsi="Times New Roman" w:cs="Times New Roman"/>
          <w:bCs/>
          <w:color w:val="000000"/>
          <w:sz w:val="24"/>
          <w:szCs w:val="24"/>
        </w:rPr>
        <w:t>2. Сметы составлены с нарушением Постановления Правительства Ульяновской области №51-П в части превышения установленной Правительством предельной стоимости работ.</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Например, по отбору №13/17:</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На ремонт теплоснабжения установлена стоимость -1500 рублей за 1 п.м. </w:t>
      </w:r>
      <w:r w:rsidRPr="008740A9">
        <w:rPr>
          <w:rFonts w:ascii="Times New Roman" w:hAnsi="Times New Roman" w:cs="Times New Roman"/>
          <w:color w:val="000000"/>
          <w:sz w:val="24"/>
          <w:szCs w:val="24"/>
        </w:rPr>
        <w:br/>
      </w:r>
      <w:r w:rsidRPr="00AA7E55">
        <w:rPr>
          <w:rFonts w:ascii="Times New Roman" w:hAnsi="Times New Roman" w:cs="Times New Roman"/>
          <w:color w:val="000000"/>
          <w:sz w:val="24"/>
          <w:szCs w:val="24"/>
        </w:rPr>
        <w:t xml:space="preserve">Лот №1.г.Ульяновск, ул.Матросова,д.4 - по смете ремонту подлежит 1447 м.п. на сумму – </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4 400 672 руб., а должно- не более 2 170 500 рублей.</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Аналогично по другим адресам, видам работ и лотам имеется превышение.</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A7E55">
        <w:rPr>
          <w:rFonts w:ascii="Times New Roman" w:hAnsi="Times New Roman" w:cs="Times New Roman"/>
          <w:bCs/>
          <w:color w:val="000000"/>
          <w:sz w:val="24"/>
          <w:szCs w:val="24"/>
        </w:rPr>
        <w:t>3. Работы, предусмотренные в лотах, различны по видам, функционально и технологически не связаны между собой, а именно:</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bCs/>
          <w:color w:val="000000"/>
          <w:sz w:val="24"/>
          <w:szCs w:val="24"/>
        </w:rPr>
        <w:t xml:space="preserve">1) </w:t>
      </w:r>
      <w:r w:rsidRPr="00AA7E55">
        <w:rPr>
          <w:rFonts w:ascii="Times New Roman" w:hAnsi="Times New Roman" w:cs="Times New Roman"/>
          <w:color w:val="000000"/>
          <w:sz w:val="24"/>
          <w:szCs w:val="24"/>
        </w:rPr>
        <w:t xml:space="preserve">в </w:t>
      </w:r>
      <w:r w:rsidRPr="00AA7E55">
        <w:rPr>
          <w:rFonts w:ascii="Times New Roman" w:hAnsi="Times New Roman" w:cs="Times New Roman"/>
          <w:bCs/>
          <w:color w:val="000000"/>
          <w:sz w:val="24"/>
          <w:szCs w:val="24"/>
        </w:rPr>
        <w:t xml:space="preserve">Лот №1 </w:t>
      </w:r>
      <w:r w:rsidRPr="00AA7E55">
        <w:rPr>
          <w:rFonts w:ascii="Times New Roman" w:hAnsi="Times New Roman" w:cs="Times New Roman"/>
          <w:color w:val="000000"/>
          <w:sz w:val="24"/>
          <w:szCs w:val="24"/>
        </w:rPr>
        <w:t>включены работы по ремонту системы электроснабжения, системы холодного, горячего водоснабжения, системы водоотведения, системы теплоснабжения;</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bCs/>
          <w:color w:val="000000"/>
          <w:sz w:val="24"/>
          <w:szCs w:val="24"/>
        </w:rPr>
        <w:t xml:space="preserve">2) </w:t>
      </w:r>
      <w:r w:rsidRPr="00AA7E55">
        <w:rPr>
          <w:rFonts w:ascii="Times New Roman" w:hAnsi="Times New Roman" w:cs="Times New Roman"/>
          <w:color w:val="000000"/>
          <w:sz w:val="24"/>
          <w:szCs w:val="24"/>
        </w:rPr>
        <w:t xml:space="preserve">в </w:t>
      </w:r>
      <w:r w:rsidRPr="00AA7E55">
        <w:rPr>
          <w:rFonts w:ascii="Times New Roman" w:hAnsi="Times New Roman" w:cs="Times New Roman"/>
          <w:bCs/>
          <w:color w:val="000000"/>
          <w:sz w:val="24"/>
          <w:szCs w:val="24"/>
        </w:rPr>
        <w:t xml:space="preserve">Лот №2 </w:t>
      </w:r>
      <w:r w:rsidRPr="00AA7E55">
        <w:rPr>
          <w:rFonts w:ascii="Times New Roman" w:hAnsi="Times New Roman" w:cs="Times New Roman"/>
          <w:color w:val="000000"/>
          <w:sz w:val="24"/>
          <w:szCs w:val="24"/>
        </w:rPr>
        <w:t>включены работы по ремонту крыши, ремонту фасада, встроенно-пристроенных помещений лестничных клеток;</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bCs/>
          <w:color w:val="000000"/>
          <w:sz w:val="24"/>
          <w:szCs w:val="24"/>
        </w:rPr>
        <w:t xml:space="preserve">3) </w:t>
      </w:r>
      <w:r w:rsidRPr="00AA7E55">
        <w:rPr>
          <w:rFonts w:ascii="Times New Roman" w:hAnsi="Times New Roman" w:cs="Times New Roman"/>
          <w:color w:val="000000"/>
          <w:sz w:val="24"/>
          <w:szCs w:val="24"/>
        </w:rPr>
        <w:t xml:space="preserve">в </w:t>
      </w:r>
      <w:r w:rsidRPr="00AA7E55">
        <w:rPr>
          <w:rFonts w:ascii="Times New Roman" w:hAnsi="Times New Roman" w:cs="Times New Roman"/>
          <w:bCs/>
          <w:color w:val="000000"/>
          <w:sz w:val="24"/>
          <w:szCs w:val="24"/>
        </w:rPr>
        <w:t xml:space="preserve">Лот №3 </w:t>
      </w:r>
      <w:r w:rsidRPr="00AA7E55">
        <w:rPr>
          <w:rFonts w:ascii="Times New Roman" w:hAnsi="Times New Roman" w:cs="Times New Roman"/>
          <w:color w:val="000000"/>
          <w:sz w:val="24"/>
          <w:szCs w:val="24"/>
        </w:rPr>
        <w:t>включены работы по ремонту системы электроснабжения</w:t>
      </w:r>
      <w:r w:rsidRPr="00AA7E55">
        <w:rPr>
          <w:rFonts w:ascii="Times New Roman" w:hAnsi="Times New Roman" w:cs="Times New Roman"/>
          <w:bCs/>
          <w:color w:val="000000"/>
          <w:sz w:val="24"/>
          <w:szCs w:val="24"/>
        </w:rPr>
        <w:t xml:space="preserve">, </w:t>
      </w:r>
      <w:r w:rsidRPr="00AA7E55">
        <w:rPr>
          <w:rFonts w:ascii="Times New Roman" w:hAnsi="Times New Roman" w:cs="Times New Roman"/>
          <w:color w:val="000000"/>
          <w:sz w:val="24"/>
          <w:szCs w:val="24"/>
        </w:rPr>
        <w:t>по ремонту лестничныхклеток;</w:t>
      </w:r>
    </w:p>
    <w:p w:rsidR="008740A9" w:rsidRPr="008740A9"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bCs/>
          <w:color w:val="000000"/>
          <w:sz w:val="24"/>
          <w:szCs w:val="24"/>
        </w:rPr>
        <w:t xml:space="preserve">4) </w:t>
      </w:r>
      <w:r w:rsidRPr="00AA7E55">
        <w:rPr>
          <w:rFonts w:ascii="Times New Roman" w:hAnsi="Times New Roman" w:cs="Times New Roman"/>
          <w:color w:val="000000"/>
          <w:sz w:val="24"/>
          <w:szCs w:val="24"/>
        </w:rPr>
        <w:t xml:space="preserve">в </w:t>
      </w:r>
      <w:r w:rsidRPr="00AA7E55">
        <w:rPr>
          <w:rFonts w:ascii="Times New Roman" w:hAnsi="Times New Roman" w:cs="Times New Roman"/>
          <w:bCs/>
          <w:color w:val="000000"/>
          <w:sz w:val="24"/>
          <w:szCs w:val="24"/>
        </w:rPr>
        <w:t xml:space="preserve">Лот №4 </w:t>
      </w:r>
      <w:r w:rsidRPr="00AA7E55">
        <w:rPr>
          <w:rFonts w:ascii="Times New Roman" w:hAnsi="Times New Roman" w:cs="Times New Roman"/>
          <w:color w:val="000000"/>
          <w:sz w:val="24"/>
          <w:szCs w:val="24"/>
        </w:rPr>
        <w:t xml:space="preserve">включены работы по ремонту системы электроснабжения, системы холодного, горячего водоснабжения, системы водоотведения, системы теплоснабжения. </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Между тем, указанные в лотах виды работ не связаны между собой технологически и функционально. Данные виды работ требуют наличие различных допусков, свидетельств, регулируются различными нормами и правилами. Также и в п. 16.3. Технического задания лота №1,лота №2,лота№3,лота №4 указано, что рабочая комиссия по приемке в эксплуатацию завершенного капитальным ремонтом объекта </w:t>
      </w:r>
      <w:r w:rsidRPr="00AA7E55">
        <w:rPr>
          <w:rFonts w:ascii="Times New Roman" w:hAnsi="Times New Roman" w:cs="Times New Roman"/>
          <w:bCs/>
          <w:color w:val="000000"/>
          <w:sz w:val="24"/>
          <w:szCs w:val="24"/>
        </w:rPr>
        <w:t>формируется по видам работ, что только ещ</w:t>
      </w:r>
      <w:r w:rsidRPr="00AA7E55">
        <w:rPr>
          <w:rFonts w:ascii="Times New Roman" w:hAnsi="Cambria Math" w:cs="Times New Roman"/>
          <w:bCs/>
          <w:color w:val="000000"/>
          <w:sz w:val="24"/>
          <w:szCs w:val="24"/>
        </w:rPr>
        <w:t>ѐ</w:t>
      </w:r>
      <w:r w:rsidRPr="00AA7E55">
        <w:rPr>
          <w:rFonts w:ascii="Times New Roman" w:hAnsi="Times New Roman" w:cs="Times New Roman"/>
          <w:bCs/>
          <w:color w:val="000000"/>
          <w:sz w:val="24"/>
          <w:szCs w:val="24"/>
        </w:rPr>
        <w:t xml:space="preserve"> раз подтверждает </w:t>
      </w:r>
      <w:r w:rsidRPr="00AA7E55">
        <w:rPr>
          <w:rFonts w:ascii="Times New Roman" w:hAnsi="Times New Roman" w:cs="Times New Roman"/>
          <w:color w:val="000000"/>
          <w:sz w:val="24"/>
          <w:szCs w:val="24"/>
        </w:rPr>
        <w:t xml:space="preserve">не связанность данных видов работ. </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На сайте правления Федеральной антимонопольной службы по Мурманской области</w:t>
      </w:r>
      <w:r>
        <w:rPr>
          <w:rFonts w:ascii="Times New Roman" w:hAnsi="Times New Roman" w:cs="Times New Roman"/>
          <w:color w:val="000000"/>
          <w:sz w:val="24"/>
          <w:szCs w:val="24"/>
        </w:rPr>
        <w:t xml:space="preserve"> </w:t>
      </w:r>
      <w:hyperlink r:id="rId8" w:history="1">
        <w:r w:rsidRPr="00AA7E55">
          <w:rPr>
            <w:rStyle w:val="a8"/>
            <w:rFonts w:ascii="Times New Roman" w:hAnsi="Times New Roman" w:cs="Times New Roman"/>
            <w:sz w:val="24"/>
            <w:szCs w:val="24"/>
          </w:rPr>
          <w:t>http://solutions.fas.gov.ru/to/murmanskoe-ufas-rossii/08-04-15-33-c06dd37b-a484-4b5d-a0eadb72d7a0e80e</w:t>
        </w:r>
      </w:hyperlink>
      <w:r w:rsidRPr="00AA7E55">
        <w:rPr>
          <w:rFonts w:ascii="Times New Roman" w:hAnsi="Times New Roman" w:cs="Times New Roman"/>
          <w:color w:val="000000"/>
          <w:sz w:val="24"/>
          <w:szCs w:val="24"/>
        </w:rPr>
        <w:t>, размещено Решение по делу № 08-04/15-33 о нарушении антимонопольного законодательства от 18 декабря 2015 года, в котором антимонопольный орган приводит критерии отсутствия технологической взаимосвязи между выполняемыми работами, в числе которых:</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1. Различный результат работ, что обусловлено различными качественными характеристиками, техническими характеристиками, в том числе эксплуатационными показателями.</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2. Отсутствие основного признака взаимосвязи различных видов работ – взаимной обусловленности объектов друг другом, то есть невозможность выполнить один вид работ без другого в одну единицу времени.</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Поскольку ремонт системы водоснабжения и водоотведения, ремонт системы электроснабжения, ремонт системы теплоснабжения, ремонт крыши, ремонт подвальных помещений, ремонт фасада не зависят во временном периоде друг от друга, то это значит, что они технологически и функционально не взаимосвязаны друг с другом.</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3. Различные квалификационные требования к лицам, выполняющим работы, отсутствие единого технологического процесса выполнения работ.</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4. Отсутствие экономической целесообразности объединения работ;</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5. Необоснованная потребность заказчика в объединения работ.</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6.Экономический интерес хозяйствующих субъектов и экономическая целесообразность разделения работ.</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При этом, ФАС указала, что при формировании лота заказчику необходимо учитывать не только технологическую и функциональную взаимосвязь, но и способность </w:t>
      </w:r>
      <w:r w:rsidRPr="00AA7E55">
        <w:rPr>
          <w:rFonts w:ascii="Times New Roman" w:hAnsi="Times New Roman" w:cs="Times New Roman"/>
          <w:color w:val="000000"/>
          <w:sz w:val="24"/>
          <w:szCs w:val="24"/>
        </w:rPr>
        <w:lastRenderedPageBreak/>
        <w:t>потенциальных участников закупки (в том числе производителей товара) поставить указанный товар и принять участие в аукционе.</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Таким образом, ФАС пришла к выводу, что в нарушение части 2, 3 статьи 17 Закона о защите конкуренции Заказчиком в один лот были включены технологически и функционально не связанные между собой работы, что привело к ограничению конкуренции при проведении торгов и сокращению количества участников.</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В нашем случае, объединение в один лот различных технологически не взаимосвязанных работ, привело к нарушению части 1 статьи 17 Закона «О защите конкуренции», так как данные действия Фонда привели к ограничению конкуренции.</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A7E55">
        <w:rPr>
          <w:rFonts w:ascii="Times New Roman" w:hAnsi="Times New Roman" w:cs="Times New Roman"/>
          <w:bCs/>
          <w:color w:val="000000"/>
          <w:sz w:val="24"/>
          <w:szCs w:val="24"/>
        </w:rPr>
        <w:t>4. Фонд вводит в заблуждение претендентов на участие в отборе, включив в проект договора, приложенного в Документации, п. 4.1.5., согласно которого Фонд обязуется осуществлять строительный контроль при выполнении работ.</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Между тем, Фонд не осуществляет строительный контроль. Строительный контроль осуществляется подрядчиками, определившимися по итогам проведения отборов, о чем Фонд не указывает в Договоре.</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bCs/>
          <w:color w:val="000000"/>
          <w:sz w:val="24"/>
          <w:szCs w:val="24"/>
        </w:rPr>
      </w:pPr>
      <w:r w:rsidRPr="00AA7E55">
        <w:rPr>
          <w:rFonts w:ascii="Times New Roman" w:hAnsi="Times New Roman" w:cs="Times New Roman"/>
          <w:bCs/>
          <w:color w:val="000000"/>
          <w:sz w:val="24"/>
          <w:szCs w:val="24"/>
        </w:rPr>
        <w:t>5.Фонд проводит отборы в отсутствии проектной документации, в то время, как ее изготовление является обязательным в соответствии с Градостроительным кодексом РФ, ЖК РФ, Постановлением Правительства Ульяновской области №51-П, Закона Ульяновской области № 108-ЗО от 05.07.2013г.</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AA7E55">
        <w:rPr>
          <w:rFonts w:ascii="Times New Roman" w:hAnsi="Times New Roman" w:cs="Times New Roman"/>
          <w:color w:val="000000"/>
          <w:sz w:val="24"/>
          <w:szCs w:val="24"/>
        </w:rPr>
        <w:t xml:space="preserve">Фонд, как технический Заказчик, в нарушении ч.2 ст.182 ЖК РФ, не обеспечил подготовку задания на выполнение работ по капитальному ремонту, т.к. сначала надо подготовить необходимую документацию, в том числе проектную, а потом проведение отбора. </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Данный вывод сделан в Решении УФАС по Ульяновской области от 07.10.2016г. по Делу №13552/04-2016 на странице 10. В Приложении №1 к Программе, утвержденной Постановлением №51-П, в графе «9» «Наличие проектной документации» в отношении объектов, подлежащих капитальному ремонту в 2017 году, данные отсутствуют, что указывает на отсутствие проектной документации. </w:t>
      </w:r>
    </w:p>
    <w:p w:rsidR="008740A9" w:rsidRPr="00AA7E55" w:rsidRDefault="008740A9" w:rsidP="008740A9">
      <w:pPr>
        <w:autoSpaceDE w:val="0"/>
        <w:autoSpaceDN w:val="0"/>
        <w:adjustRightInd w:val="0"/>
        <w:spacing w:after="0" w:line="240" w:lineRule="auto"/>
        <w:ind w:firstLine="284"/>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Вместе с тем, п.2. ст.48 ГрК РФ определено, что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капитального ремонта.</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В соответствии со ст. 6.1. Закона Ульяновской области № 108-ЗО от 05.07.2013г., в перечень услуг и (или) работ по капитальному ремонту общего имущества в многоквартирном доме, оказание и (или) выполнение которых финансируются за сч</w:t>
      </w:r>
      <w:r w:rsidRPr="00AA7E55">
        <w:rPr>
          <w:rFonts w:ascii="Times New Roman" w:hAnsi="Cambria Math" w:cs="Times New Roman"/>
          <w:color w:val="000000"/>
          <w:sz w:val="24"/>
          <w:szCs w:val="24"/>
        </w:rPr>
        <w:t>ѐ</w:t>
      </w:r>
      <w:r w:rsidRPr="00AA7E55">
        <w:rPr>
          <w:rFonts w:ascii="Times New Roman" w:hAnsi="Times New Roman" w:cs="Times New Roman"/>
          <w:color w:val="000000"/>
          <w:sz w:val="24"/>
          <w:szCs w:val="24"/>
        </w:rPr>
        <w:t>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Правительства Ульяновской области, включены услуги по изготовлению проектной документации для осуществления капитального ремонта (п.п.8).</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 В совокупности вышеуказанные нормы указывают на необходимость изготовления проектной документации перед началом проведения капитального ремонта, что обеспечивается проведением отдельных отборов.</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Необходимо также отметить, что одновременно с настоящим отбором Фонд проводит отбор подрядных организаций на право заключения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за реестровым номером №17/17. </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В части 3 Документации к отбору №17/17 размещен проект договора на оказание услуг по осуществлению строительного контроля при выполнении работ по капитальному ремонту общего имущества в многоквартирных домах, расположенных на территории Ульяновской области. </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lastRenderedPageBreak/>
        <w:t>Согласно п. 4.1.3. данного договора, Заказчик (Фонд) обязуется предоставить Подрядчику утвержденную проектную документацию.</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Таким образом, условия отбора №13/17 разработаны Фондом модернизации ЖКК Ульяновской области таким образом, чтобы ограничить количество хозяйствующих субъектов, претендующих на выполнение указанных работ.</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Между тем, исходя из буквального и смыслового толкования нормативных положений статьи 17 Закона о защите конкуренции, запрещаются любые действия, которые приводят или могут привести к недопущению, ограничению или устранению конкуренции при проведении торгов, поскольку перечень запретов, перечисленных в статье 17 Закона о защите конкуренции, не является исчерпывающим.</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В соответствии со ст. 16 Закона «О защите конкуренции» запрещаются действия, которые приводят или могут привести к недопущению, ограничению, устранению конкуренции.</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Согласно ст. 17 Закона № 135-ФЗ при проведении торгов:</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запрещаются действия, которые приводят или могут привести к недопущению, ограничению или устранению конкуренции, в том числе запрещено создавать участнику торгов или нескольким участникам торгов преимущественных условий участия в торгах.</w:t>
      </w:r>
    </w:p>
    <w:p w:rsidR="008740A9" w:rsidRPr="00AA7E55" w:rsidRDefault="008740A9" w:rsidP="008740A9">
      <w:pPr>
        <w:autoSpaceDE w:val="0"/>
        <w:autoSpaceDN w:val="0"/>
        <w:adjustRightInd w:val="0"/>
        <w:spacing w:after="0" w:line="240" w:lineRule="auto"/>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-запрещается ограничение конкуренции между участниками торгов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В силу части 1 статьи 10 Закона N 135-ФЗ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частности, запрещаются действия (бездействие) доминирующего хозяйствующего субъекта, создающие препятствия доступу на товарный рынок или выходу из товарного рынка другим хозяйствующим субъектам (п. 9 ч. 1 ст. 10 Закона N 135- ФЗ).</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Указанная норма направлена на защиту субъектов предпринимательской деятельности не только в плане поддержки собственно конкуренции, но и в антимонопольных целях, что отвечает требованиям части 1 статьи 1 Закона N 135-ФЗ, согласно которой данный Федеральный закон определяет организационные и правовые основы защиты конкуренции, в том числе предупреждение и пресечение монополистической деятельности и недобросовестной конкуренции.</w:t>
      </w:r>
    </w:p>
    <w:p w:rsidR="008740A9" w:rsidRPr="00AA7E55" w:rsidRDefault="008740A9" w:rsidP="008740A9">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Субъектом правонарушения, предусмотренного статьей 10 указанного Закона, является хозяйствующий субъект, занимающий доминирующее положение на соответствующем рынке работ (услуг). Как следует из части 1 статьи 5 Закона N 135-ФЗ ФЗ доминирующим положением признается положение хозяйствующего субъекта на рынке определенного товара, дающее такому хозяйствующему субъекту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8740A9" w:rsidRDefault="008740A9" w:rsidP="00D13708">
      <w:pPr>
        <w:spacing w:after="0"/>
        <w:ind w:firstLine="851"/>
        <w:jc w:val="both"/>
        <w:rPr>
          <w:rFonts w:ascii="Times New Roman" w:hAnsi="Times New Roman" w:cs="Times New Roman"/>
          <w:color w:val="000000"/>
          <w:sz w:val="24"/>
          <w:szCs w:val="24"/>
        </w:rPr>
      </w:pPr>
      <w:r w:rsidRPr="00AA7E55">
        <w:rPr>
          <w:rFonts w:ascii="Times New Roman" w:hAnsi="Times New Roman" w:cs="Times New Roman"/>
          <w:color w:val="000000"/>
          <w:sz w:val="24"/>
          <w:szCs w:val="24"/>
        </w:rPr>
        <w:t xml:space="preserve">Исходя из правовой позиции, изложенной в Определении Высшего Арбитражного суда Российской Федерации об отказе в передаче дела в Президиум ВАС РФ от 1708.2012 №ВАС- 10772/12 по делу А75-5016/11, Фонд модернизации признается единственным хозяйствующим субъектом, предоставляющим доступ к объектам для выполнения работ по капитальному ремонту общего имущества в многоквартирных домах Ульяновской области, так как на него возложены полномочия Регионального оператора по капитальному ремонту в Ульяновской области, поэтому занимает доминирующее </w:t>
      </w:r>
      <w:r w:rsidRPr="00AA7E55">
        <w:rPr>
          <w:rFonts w:ascii="Times New Roman" w:hAnsi="Times New Roman" w:cs="Times New Roman"/>
          <w:color w:val="000000"/>
          <w:sz w:val="24"/>
          <w:szCs w:val="24"/>
        </w:rPr>
        <w:lastRenderedPageBreak/>
        <w:t>положение на рынке предоставления доступа к объектам для выполнения данных подрядных работ.</w:t>
      </w:r>
    </w:p>
    <w:p w:rsidR="00980BD3" w:rsidRDefault="00980BD3" w:rsidP="00D13708">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Содержание жалобы ООО «Монтажник-Димитровград»:</w:t>
      </w:r>
    </w:p>
    <w:p w:rsidR="00980BD3" w:rsidRPr="00F22742" w:rsidRDefault="00980BD3" w:rsidP="00980BD3">
      <w:pPr>
        <w:autoSpaceDE w:val="0"/>
        <w:autoSpaceDN w:val="0"/>
        <w:adjustRightInd w:val="0"/>
        <w:spacing w:after="0" w:line="240" w:lineRule="auto"/>
        <w:ind w:firstLine="708"/>
        <w:jc w:val="both"/>
        <w:rPr>
          <w:rFonts w:ascii="Times New Roman" w:hAnsi="Times New Roman" w:cs="Times New Roman"/>
          <w:b/>
          <w:sz w:val="24"/>
          <w:szCs w:val="24"/>
        </w:rPr>
      </w:pPr>
      <w:r w:rsidRPr="00F22742">
        <w:rPr>
          <w:rFonts w:ascii="Times New Roman" w:hAnsi="Times New Roman" w:cs="Times New Roman"/>
          <w:b/>
          <w:sz w:val="24"/>
          <w:szCs w:val="24"/>
        </w:rPr>
        <w:t xml:space="preserve">Краткое содержание жалобы </w:t>
      </w:r>
      <w:r>
        <w:rPr>
          <w:rFonts w:ascii="Times New Roman" w:hAnsi="Times New Roman" w:cs="Times New Roman"/>
          <w:b/>
          <w:sz w:val="24"/>
          <w:szCs w:val="24"/>
        </w:rPr>
        <w:t>ООО «Монтажник-Димитровград»</w:t>
      </w:r>
      <w:r w:rsidRPr="00F22742">
        <w:rPr>
          <w:rFonts w:ascii="Times New Roman" w:hAnsi="Times New Roman" w:cs="Times New Roman"/>
          <w:b/>
          <w:sz w:val="24"/>
          <w:szCs w:val="24"/>
        </w:rPr>
        <w:t>:</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sz w:val="24"/>
          <w:szCs w:val="24"/>
        </w:rPr>
        <w:t>Фонд модернизации ЖКК Ульяновской области (далее-Фонд) опубликовал на официльном сайте</w:t>
      </w:r>
      <w:r w:rsidRPr="00F22742">
        <w:rPr>
          <w:rFonts w:ascii="Times New Roman" w:hAnsi="Times New Roman" w:cs="Times New Roman"/>
          <w:color w:val="000000" w:themeColor="text1"/>
          <w:sz w:val="24"/>
          <w:szCs w:val="24"/>
        </w:rPr>
        <w:t xml:space="preserve"> http://fondkr73.ulregion.ru Приказ № 149-П от 08.10.2016г. (</w:t>
      </w:r>
      <w:r w:rsidRPr="00F22742">
        <w:rPr>
          <w:rFonts w:ascii="Times New Roman" w:hAnsi="Times New Roman" w:cs="Times New Roman"/>
          <w:b/>
          <w:color w:val="000000" w:themeColor="text1"/>
          <w:sz w:val="24"/>
          <w:szCs w:val="24"/>
        </w:rPr>
        <w:t>субботний выходной день)</w:t>
      </w:r>
      <w:r w:rsidRPr="00F22742">
        <w:rPr>
          <w:rFonts w:ascii="Times New Roman" w:hAnsi="Times New Roman" w:cs="Times New Roman"/>
          <w:color w:val="000000" w:themeColor="text1"/>
          <w:sz w:val="24"/>
          <w:szCs w:val="24"/>
        </w:rPr>
        <w:t xml:space="preserve"> о возобновлении проведения отбора подрядных организаций и о внесении изменений в документацию по проведению отбора подрядных организаций № 13/17 с 08:00 08.10.2016г. со сроком окончания подачи заявок на участие в данном отборе 11.10.2016г.</w:t>
      </w:r>
    </w:p>
    <w:p w:rsidR="00980BD3" w:rsidRPr="00F22742" w:rsidRDefault="00980BD3" w:rsidP="00980BD3">
      <w:pPr>
        <w:tabs>
          <w:tab w:val="left" w:pos="8835"/>
        </w:tabs>
        <w:spacing w:after="0" w:line="240" w:lineRule="auto"/>
        <w:ind w:firstLine="709"/>
        <w:jc w:val="both"/>
        <w:rPr>
          <w:rFonts w:ascii="Times New Roman" w:hAnsi="Times New Roman" w:cs="Times New Roman"/>
          <w:b/>
          <w:color w:val="000000" w:themeColor="text1"/>
          <w:sz w:val="24"/>
          <w:szCs w:val="24"/>
        </w:rPr>
      </w:pPr>
      <w:r w:rsidRPr="00F22742">
        <w:rPr>
          <w:rFonts w:ascii="Times New Roman" w:hAnsi="Times New Roman" w:cs="Times New Roman"/>
          <w:b/>
          <w:color w:val="000000" w:themeColor="text1"/>
          <w:sz w:val="24"/>
          <w:szCs w:val="24"/>
        </w:rPr>
        <w:t>На 09:20 (МСК+1) 11.10.2016г. на официальной странице сайта  данного отбора были размещены следующие файлы:</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 "Приказ № 149-П от 08.10.2016г о возобновлении проведения отбора подрядных организаций и о внесении измеений в документацию по проведению отбора подрядных организаций";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2. "Приказ № 131-П от 28.09.2016г. о приостановлении проведения отбора подрядных организаций";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3. "Приложение № 2 к Техническоу заданию Лот № 1";</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4. "Приложение № 2 к Техническоу заданию Лот № 2";</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5. "Приложение № 2 к Техническоу заданию Лот № 3";</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6. "Приложение № 2 к Техническоу заданию Лот № 4";</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7. "Извещение о проведении отбора подрядных организаций";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8. "Документация по проведению отбора подрядных организаций";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9." Реквизиты для перечисления обеспечения заявки на участие в отборе подрядных организаций";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10. "Техническое задание Лот 1";</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11. "Техническое задание Лот 2";</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12. "Техническое задание Лот 3";</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13. "Техническое задание Лот 3";</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14."Извещение о проведении отбора подрядных организаций (новая редакция)";</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15. "Документация по проведению отбора подрядных организаций (новая редакция)".</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 xml:space="preserve">Согласно Извещению о проведении отбора подрядных организаций (новая редакция) и Документации по проведению отбора подрядных организаций, </w:t>
      </w:r>
    </w:p>
    <w:p w:rsidR="00980BD3" w:rsidRPr="00F22742" w:rsidRDefault="00980BD3" w:rsidP="00980BD3">
      <w:pPr>
        <w:tabs>
          <w:tab w:val="left" w:pos="8835"/>
        </w:tabs>
        <w:spacing w:after="0" w:line="240" w:lineRule="auto"/>
        <w:jc w:val="both"/>
        <w:rPr>
          <w:rFonts w:ascii="Times New Roman" w:hAnsi="Times New Roman" w:cs="Times New Roman"/>
          <w:b/>
          <w:color w:val="000000" w:themeColor="text1"/>
          <w:sz w:val="24"/>
          <w:szCs w:val="24"/>
        </w:rPr>
      </w:pPr>
      <w:r w:rsidRPr="00F22742">
        <w:rPr>
          <w:rFonts w:ascii="Times New Roman" w:hAnsi="Times New Roman" w:cs="Times New Roman"/>
          <w:color w:val="000000" w:themeColor="text1"/>
          <w:sz w:val="24"/>
          <w:szCs w:val="24"/>
        </w:rPr>
        <w:t xml:space="preserve">Отбор № 13/17 состоял из </w:t>
      </w:r>
      <w:r w:rsidRPr="00F22742">
        <w:rPr>
          <w:rFonts w:ascii="Times New Roman" w:hAnsi="Times New Roman" w:cs="Times New Roman"/>
          <w:b/>
          <w:color w:val="000000" w:themeColor="text1"/>
          <w:sz w:val="24"/>
          <w:szCs w:val="24"/>
        </w:rPr>
        <w:t>3 (трёх) лотов.</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Лот № 1.</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ab/>
        <w:t xml:space="preserve">1) Ульяновская область, г. Ульяновск, ул. Александра Матросова, д. 4 </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электроснабжения. Стоимость работ – 1 217 000,00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горячего водоснабжения. Стоимость работ – 965 587,27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водоотведения. Стоимость работ – 931 151,04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теплоснабжения. Стоимость работ – 4 400 672,00 рублей.</w:t>
      </w:r>
    </w:p>
    <w:p w:rsidR="00980BD3" w:rsidRPr="00F22742" w:rsidRDefault="00980BD3" w:rsidP="00980BD3">
      <w:pPr>
        <w:spacing w:after="0" w:line="240" w:lineRule="auto"/>
        <w:ind w:firstLine="708"/>
        <w:jc w:val="both"/>
        <w:rPr>
          <w:rFonts w:ascii="Times New Roman" w:hAnsi="Times New Roman" w:cs="Times New Roman"/>
          <w:sz w:val="24"/>
          <w:szCs w:val="24"/>
        </w:rPr>
      </w:pPr>
      <w:r w:rsidRPr="00F22742">
        <w:rPr>
          <w:rFonts w:ascii="Times New Roman" w:hAnsi="Times New Roman" w:cs="Times New Roman"/>
          <w:sz w:val="24"/>
          <w:szCs w:val="24"/>
        </w:rPr>
        <w:t>2) Ульяновская область, г. Ульяновск, ул. Карла Либкнехта, д. 14</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электроснабжения. Стоимость работ – 973 600,00 рублей.</w:t>
      </w:r>
    </w:p>
    <w:p w:rsidR="00980BD3" w:rsidRPr="00F22742" w:rsidRDefault="00980BD3" w:rsidP="00980BD3">
      <w:pPr>
        <w:spacing w:after="0" w:line="240" w:lineRule="auto"/>
        <w:ind w:firstLine="708"/>
        <w:jc w:val="both"/>
        <w:rPr>
          <w:rFonts w:ascii="Times New Roman" w:hAnsi="Times New Roman" w:cs="Times New Roman"/>
          <w:sz w:val="24"/>
          <w:szCs w:val="24"/>
        </w:rPr>
      </w:pPr>
      <w:r w:rsidRPr="00F22742">
        <w:rPr>
          <w:rFonts w:ascii="Times New Roman" w:hAnsi="Times New Roman" w:cs="Times New Roman"/>
          <w:sz w:val="24"/>
          <w:szCs w:val="24"/>
        </w:rPr>
        <w:t>3) Ульяновская область, г. Ульяновск, ул. Карла Либкнехта, д. 50</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горячего водоснабжения. Стоимость работ – 175 248,00 рублей.</w:t>
      </w:r>
    </w:p>
    <w:p w:rsidR="00980BD3" w:rsidRPr="00F22742" w:rsidRDefault="00980BD3" w:rsidP="00980BD3">
      <w:pPr>
        <w:spacing w:after="0" w:line="240" w:lineRule="auto"/>
        <w:ind w:firstLine="708"/>
        <w:jc w:val="both"/>
        <w:rPr>
          <w:rFonts w:ascii="Times New Roman" w:hAnsi="Times New Roman" w:cs="Times New Roman"/>
          <w:sz w:val="24"/>
          <w:szCs w:val="24"/>
        </w:rPr>
      </w:pPr>
      <w:r w:rsidRPr="00F22742">
        <w:rPr>
          <w:rFonts w:ascii="Times New Roman" w:hAnsi="Times New Roman" w:cs="Times New Roman"/>
          <w:sz w:val="24"/>
          <w:szCs w:val="24"/>
        </w:rPr>
        <w:t>4) Ульяновская область, г. Ульяновск, ул. Ленина, д. 130</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электроснабжения. Стоимость работ – 700 992,00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холодного водоснабжения. Стоимость работ – 243 400,00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водоотведения. Стоимость работ – 342 707,20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 xml:space="preserve">Ремонт системы теплоснабжения с установкой прибора учёта. </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lastRenderedPageBreak/>
        <w:t>Стоимость работ – 1 869 312,00 рублей.</w:t>
      </w:r>
    </w:p>
    <w:p w:rsidR="00980BD3" w:rsidRPr="00F22742" w:rsidRDefault="00980BD3" w:rsidP="00980BD3">
      <w:pPr>
        <w:spacing w:after="0" w:line="240" w:lineRule="auto"/>
        <w:ind w:firstLine="708"/>
        <w:jc w:val="both"/>
        <w:rPr>
          <w:rFonts w:ascii="Times New Roman" w:hAnsi="Times New Roman" w:cs="Times New Roman"/>
          <w:sz w:val="24"/>
          <w:szCs w:val="24"/>
        </w:rPr>
      </w:pPr>
      <w:r w:rsidRPr="00F22742">
        <w:rPr>
          <w:rFonts w:ascii="Times New Roman" w:hAnsi="Times New Roman" w:cs="Times New Roman"/>
          <w:sz w:val="24"/>
          <w:szCs w:val="24"/>
        </w:rPr>
        <w:t>5) Ульяновская область, г. Ульяновск, ул. Льва Толстого, д. 85</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электроснабжения. Стоимость работ – 1 460 400,00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ab/>
        <w:t xml:space="preserve">6) Ульяновская область, г. Ульяновск, ул. Александра Матросова, д. 20 </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электроснабжения. Стоимость работ – 292 080,00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горячего водоснабжения. Стоимость работ – 428 384,00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водоотведения. Стоимость работ – 164 538,40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теплоснабжения. Стоимость работ – 535 480,00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холодного водоснабжения. Стоимость работ – 115 858,40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ab/>
        <w:t>7) Ульяновская область, г. Ульяновск, ул. Бебеля, д. 36</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холодного водоснабжения. Стоимость работ – 336 865,60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электроснабжения. Стоимость работ – 282 344,00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водоотведения. Стоимость работ – 265 598,08 рублей;</w:t>
      </w:r>
    </w:p>
    <w:p w:rsidR="00980BD3" w:rsidRPr="00F22742" w:rsidRDefault="00980BD3" w:rsidP="00980BD3">
      <w:pPr>
        <w:tabs>
          <w:tab w:val="left" w:pos="0"/>
        </w:tabs>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системы теплоснабжения. Стоимость работ – 1 813 330,00 рублей.</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Цена лота: 17 514 547,99 рублей.</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Лот № 2.</w:t>
      </w:r>
    </w:p>
    <w:p w:rsidR="00980BD3" w:rsidRPr="00F22742" w:rsidRDefault="00980BD3" w:rsidP="00980BD3">
      <w:pPr>
        <w:pStyle w:val="6"/>
        <w:ind w:left="0" w:firstLine="708"/>
        <w:jc w:val="both"/>
        <w:rPr>
          <w:bCs/>
        </w:rPr>
      </w:pPr>
      <w:r w:rsidRPr="00F22742">
        <w:rPr>
          <w:bCs/>
        </w:rPr>
        <w:t>1) Ульяновская область, г. Ульяновск, ул. Аблукова, д. 59/7</w:t>
      </w:r>
    </w:p>
    <w:p w:rsidR="00980BD3" w:rsidRPr="00F22742" w:rsidRDefault="00980BD3" w:rsidP="00980BD3">
      <w:pPr>
        <w:pStyle w:val="6"/>
        <w:ind w:left="0"/>
        <w:jc w:val="both"/>
        <w:rPr>
          <w:bCs/>
        </w:rPr>
      </w:pPr>
      <w:r w:rsidRPr="00F22742">
        <w:rPr>
          <w:bCs/>
        </w:rPr>
        <w:t>Ремонт фасада. Стоимость работ – 2 434 000,00 рублей.</w:t>
      </w:r>
    </w:p>
    <w:p w:rsidR="00980BD3" w:rsidRPr="00F22742" w:rsidRDefault="00980BD3" w:rsidP="00980BD3">
      <w:pPr>
        <w:pStyle w:val="6"/>
        <w:ind w:left="0"/>
        <w:jc w:val="both"/>
        <w:rPr>
          <w:bCs/>
        </w:rPr>
      </w:pPr>
      <w:r w:rsidRPr="00F22742">
        <w:rPr>
          <w:bCs/>
        </w:rPr>
        <w:t>Ремонт крыши. Стоимость работ – 3 894 400,00 рублей.</w:t>
      </w:r>
    </w:p>
    <w:p w:rsidR="00980BD3" w:rsidRPr="00F22742" w:rsidRDefault="00980BD3" w:rsidP="00980BD3">
      <w:pPr>
        <w:pStyle w:val="6"/>
        <w:ind w:left="0"/>
        <w:jc w:val="both"/>
        <w:rPr>
          <w:bCs/>
        </w:rPr>
      </w:pPr>
      <w:r w:rsidRPr="00F22742">
        <w:rPr>
          <w:bCs/>
        </w:rPr>
        <w:t>Ремонт встроенно-пристроенных помещений лестничных клеток.</w:t>
      </w:r>
    </w:p>
    <w:p w:rsidR="00980BD3" w:rsidRPr="00F22742" w:rsidRDefault="00980BD3" w:rsidP="00980BD3">
      <w:pPr>
        <w:pStyle w:val="6"/>
        <w:ind w:left="0"/>
        <w:jc w:val="both"/>
        <w:rPr>
          <w:bCs/>
        </w:rPr>
      </w:pPr>
      <w:r w:rsidRPr="00F22742">
        <w:rPr>
          <w:bCs/>
        </w:rPr>
        <w:t>Стоимость работ – 1 908 256,00 рублей.</w:t>
      </w:r>
    </w:p>
    <w:p w:rsidR="00980BD3" w:rsidRPr="00F22742" w:rsidRDefault="00980BD3" w:rsidP="00980BD3">
      <w:pPr>
        <w:pStyle w:val="6"/>
        <w:ind w:left="0" w:firstLine="708"/>
        <w:jc w:val="both"/>
        <w:rPr>
          <w:bCs/>
        </w:rPr>
      </w:pPr>
      <w:r w:rsidRPr="00F22742">
        <w:rPr>
          <w:bCs/>
        </w:rPr>
        <w:t>2) Ульяновская область, г. Ульяновск, ул. Артёма, д. 26</w:t>
      </w:r>
    </w:p>
    <w:p w:rsidR="00980BD3" w:rsidRPr="00F22742" w:rsidRDefault="00980BD3" w:rsidP="00980BD3">
      <w:pPr>
        <w:pStyle w:val="6"/>
        <w:ind w:left="0"/>
        <w:jc w:val="both"/>
        <w:rPr>
          <w:bCs/>
        </w:rPr>
      </w:pPr>
      <w:r w:rsidRPr="00F22742">
        <w:rPr>
          <w:bCs/>
        </w:rPr>
        <w:t>Ремонт фасада. Стоимость работ – 2 888 431,34 рублей.</w:t>
      </w:r>
    </w:p>
    <w:p w:rsidR="00980BD3" w:rsidRPr="00F22742" w:rsidRDefault="00980BD3" w:rsidP="00980BD3">
      <w:pPr>
        <w:pStyle w:val="6"/>
        <w:ind w:left="0"/>
        <w:jc w:val="both"/>
        <w:rPr>
          <w:bCs/>
        </w:rPr>
      </w:pPr>
      <w:r w:rsidRPr="00F22742">
        <w:rPr>
          <w:bCs/>
        </w:rPr>
        <w:t>Ремонт встроенно – пристроенных помещений лестничных клеток.</w:t>
      </w:r>
    </w:p>
    <w:p w:rsidR="00980BD3" w:rsidRPr="00F22742" w:rsidRDefault="00980BD3" w:rsidP="00980BD3">
      <w:pPr>
        <w:pStyle w:val="6"/>
        <w:ind w:left="0"/>
        <w:jc w:val="both"/>
        <w:rPr>
          <w:bCs/>
        </w:rPr>
      </w:pPr>
      <w:r w:rsidRPr="00F22742">
        <w:rPr>
          <w:bCs/>
        </w:rPr>
        <w:t>Стоимость работ – 338 110,56 рублей.</w:t>
      </w:r>
    </w:p>
    <w:p w:rsidR="00980BD3" w:rsidRPr="00F22742" w:rsidRDefault="00980BD3" w:rsidP="00980BD3">
      <w:pPr>
        <w:pStyle w:val="6"/>
        <w:ind w:left="0" w:firstLine="708"/>
        <w:jc w:val="both"/>
        <w:rPr>
          <w:bCs/>
        </w:rPr>
      </w:pPr>
      <w:r w:rsidRPr="00F22742">
        <w:rPr>
          <w:bCs/>
        </w:rPr>
        <w:t>3) Ульяновская область, г. Ульяновск, ул. Достоевского, д. 13</w:t>
      </w:r>
    </w:p>
    <w:p w:rsidR="00980BD3" w:rsidRPr="00F22742" w:rsidRDefault="00980BD3" w:rsidP="00980BD3">
      <w:pPr>
        <w:pStyle w:val="6"/>
        <w:ind w:left="0"/>
        <w:jc w:val="both"/>
        <w:rPr>
          <w:bCs/>
        </w:rPr>
      </w:pPr>
      <w:r w:rsidRPr="00F22742">
        <w:rPr>
          <w:bCs/>
        </w:rPr>
        <w:t>Ремонт фасада. Стоимость работ – 1 238 419,20 рублей.</w:t>
      </w:r>
    </w:p>
    <w:p w:rsidR="00980BD3" w:rsidRPr="00F22742" w:rsidRDefault="00980BD3" w:rsidP="00980BD3">
      <w:pPr>
        <w:pStyle w:val="6"/>
        <w:ind w:left="0"/>
        <w:jc w:val="both"/>
        <w:rPr>
          <w:bCs/>
        </w:rPr>
      </w:pPr>
      <w:r w:rsidRPr="00F22742">
        <w:rPr>
          <w:bCs/>
        </w:rPr>
        <w:t>Ремонт крыши. Стоимость работ – 2 212 408,64 рублей.</w:t>
      </w:r>
    </w:p>
    <w:p w:rsidR="00980BD3" w:rsidRPr="00F22742" w:rsidRDefault="00980BD3" w:rsidP="00980BD3">
      <w:pPr>
        <w:pStyle w:val="6"/>
        <w:ind w:left="0"/>
        <w:jc w:val="both"/>
        <w:rPr>
          <w:bCs/>
        </w:rPr>
      </w:pPr>
      <w:r w:rsidRPr="00F22742">
        <w:rPr>
          <w:bCs/>
        </w:rPr>
        <w:t xml:space="preserve">Ремонт встроенно – пристроенных помещений лестничных клеток. </w:t>
      </w:r>
    </w:p>
    <w:p w:rsidR="00980BD3" w:rsidRPr="00F22742" w:rsidRDefault="00980BD3" w:rsidP="00980BD3">
      <w:pPr>
        <w:pStyle w:val="6"/>
        <w:ind w:left="0"/>
        <w:jc w:val="both"/>
        <w:rPr>
          <w:bCs/>
        </w:rPr>
      </w:pPr>
      <w:r w:rsidRPr="00F22742">
        <w:rPr>
          <w:bCs/>
        </w:rPr>
        <w:t>Стоимость работ – 93 060,58 рублей.</w:t>
      </w:r>
    </w:p>
    <w:p w:rsidR="00980BD3" w:rsidRPr="00F22742" w:rsidRDefault="00980BD3" w:rsidP="00980BD3">
      <w:pPr>
        <w:pStyle w:val="6"/>
        <w:ind w:left="0" w:firstLine="708"/>
        <w:jc w:val="both"/>
        <w:rPr>
          <w:bCs/>
        </w:rPr>
      </w:pPr>
      <w:r w:rsidRPr="00F22742">
        <w:rPr>
          <w:bCs/>
        </w:rPr>
        <w:t>4) Ульяновская область, г. Ульяновск, ул. Лихачёва, д. 18а</w:t>
      </w:r>
    </w:p>
    <w:p w:rsidR="00980BD3" w:rsidRPr="00F22742" w:rsidRDefault="00980BD3" w:rsidP="00980BD3">
      <w:pPr>
        <w:pStyle w:val="6"/>
        <w:ind w:left="0"/>
        <w:jc w:val="both"/>
        <w:rPr>
          <w:bCs/>
        </w:rPr>
      </w:pPr>
      <w:r w:rsidRPr="00F22742">
        <w:rPr>
          <w:bCs/>
        </w:rPr>
        <w:t>Ремонт фасада. Стоимость работ – 410 859,20 рублей.</w:t>
      </w:r>
    </w:p>
    <w:p w:rsidR="00980BD3" w:rsidRPr="00F22742" w:rsidRDefault="00980BD3" w:rsidP="00980BD3">
      <w:pPr>
        <w:pStyle w:val="6"/>
        <w:ind w:left="0" w:firstLine="708"/>
        <w:jc w:val="both"/>
        <w:rPr>
          <w:bCs/>
        </w:rPr>
      </w:pPr>
      <w:r w:rsidRPr="00F22742">
        <w:rPr>
          <w:bCs/>
        </w:rPr>
        <w:t>5) Ульяновская область, г. Ульяновск, ул. Лихачёва, д. 20а</w:t>
      </w:r>
    </w:p>
    <w:p w:rsidR="00980BD3" w:rsidRPr="00F22742" w:rsidRDefault="00980BD3" w:rsidP="00980BD3">
      <w:pPr>
        <w:pStyle w:val="6"/>
        <w:ind w:left="0"/>
        <w:jc w:val="both"/>
        <w:rPr>
          <w:bCs/>
        </w:rPr>
      </w:pPr>
      <w:r w:rsidRPr="00F22742">
        <w:rPr>
          <w:bCs/>
        </w:rPr>
        <w:t>Ремонт фасада. Стоимость работ – 410 859,20 рублей.</w:t>
      </w:r>
    </w:p>
    <w:p w:rsidR="00980BD3" w:rsidRPr="00F22742" w:rsidRDefault="00980BD3" w:rsidP="00980BD3">
      <w:pPr>
        <w:pStyle w:val="6"/>
        <w:ind w:left="0"/>
        <w:jc w:val="both"/>
        <w:rPr>
          <w:bCs/>
        </w:rPr>
      </w:pPr>
      <w:r w:rsidRPr="00F22742">
        <w:rPr>
          <w:bCs/>
        </w:rPr>
        <w:t>Ремонт встроенно – пристроенных помещений лестничных клеток.</w:t>
      </w:r>
    </w:p>
    <w:p w:rsidR="00980BD3" w:rsidRPr="00F22742" w:rsidRDefault="00980BD3" w:rsidP="00980BD3">
      <w:pPr>
        <w:pStyle w:val="6"/>
        <w:ind w:left="0"/>
        <w:jc w:val="both"/>
        <w:rPr>
          <w:bCs/>
        </w:rPr>
      </w:pPr>
      <w:r w:rsidRPr="00F22742">
        <w:rPr>
          <w:bCs/>
        </w:rPr>
        <w:t>Стоимость работ – 96 222,84 рублей.</w:t>
      </w:r>
    </w:p>
    <w:p w:rsidR="00980BD3" w:rsidRPr="00F22742" w:rsidRDefault="00980BD3" w:rsidP="00980BD3">
      <w:pPr>
        <w:pStyle w:val="6"/>
        <w:ind w:left="0" w:firstLine="708"/>
        <w:jc w:val="both"/>
        <w:rPr>
          <w:bCs/>
        </w:rPr>
      </w:pPr>
      <w:r w:rsidRPr="00F22742">
        <w:rPr>
          <w:bCs/>
        </w:rPr>
        <w:t>6) Ульяновская область, г. Ульяновск, ул. Минина, д. 1</w:t>
      </w:r>
    </w:p>
    <w:p w:rsidR="00980BD3" w:rsidRPr="00F22742" w:rsidRDefault="00980BD3" w:rsidP="00980BD3">
      <w:pPr>
        <w:pStyle w:val="6"/>
        <w:ind w:left="0"/>
        <w:jc w:val="both"/>
        <w:rPr>
          <w:bCs/>
        </w:rPr>
      </w:pPr>
      <w:r w:rsidRPr="00F22742">
        <w:rPr>
          <w:bCs/>
        </w:rPr>
        <w:t>Ремонт фасада. Стоимость работ – 1 682 380,80 рублей.</w:t>
      </w:r>
    </w:p>
    <w:p w:rsidR="00980BD3" w:rsidRPr="00F22742" w:rsidRDefault="00980BD3" w:rsidP="00980BD3">
      <w:pPr>
        <w:pStyle w:val="6"/>
        <w:ind w:left="0"/>
        <w:jc w:val="both"/>
        <w:rPr>
          <w:bCs/>
        </w:rPr>
      </w:pPr>
      <w:r w:rsidRPr="00F22742">
        <w:rPr>
          <w:bCs/>
        </w:rPr>
        <w:t>Ремонт встроенно – пристроенных помещений лестничных клеток.</w:t>
      </w:r>
    </w:p>
    <w:p w:rsidR="00980BD3" w:rsidRPr="00F22742" w:rsidRDefault="00980BD3" w:rsidP="00980BD3">
      <w:pPr>
        <w:pStyle w:val="6"/>
        <w:ind w:left="0"/>
        <w:jc w:val="both"/>
        <w:rPr>
          <w:bCs/>
        </w:rPr>
      </w:pPr>
      <w:r w:rsidRPr="00F22742">
        <w:rPr>
          <w:bCs/>
        </w:rPr>
        <w:t>Стоимость работ – 162 630,14 рублей.</w:t>
      </w:r>
    </w:p>
    <w:p w:rsidR="00980BD3" w:rsidRPr="00F22742" w:rsidRDefault="00980BD3" w:rsidP="00980BD3">
      <w:pPr>
        <w:pStyle w:val="6"/>
        <w:ind w:left="0" w:firstLine="708"/>
        <w:jc w:val="both"/>
        <w:rPr>
          <w:bCs/>
        </w:rPr>
      </w:pPr>
      <w:r w:rsidRPr="00F22742">
        <w:rPr>
          <w:bCs/>
        </w:rPr>
        <w:t>7) Ульяновская область, г. Ульяновск, ул. Полбина, д. 4</w:t>
      </w:r>
    </w:p>
    <w:p w:rsidR="00980BD3" w:rsidRPr="00F22742" w:rsidRDefault="00980BD3" w:rsidP="00980BD3">
      <w:pPr>
        <w:pStyle w:val="6"/>
        <w:ind w:left="0"/>
        <w:jc w:val="both"/>
        <w:rPr>
          <w:bCs/>
        </w:rPr>
      </w:pPr>
      <w:r w:rsidRPr="00F22742">
        <w:rPr>
          <w:bCs/>
        </w:rPr>
        <w:t>Ремонт встроенно – пристроенных помещений лестничных клеток.</w:t>
      </w:r>
    </w:p>
    <w:p w:rsidR="00980BD3" w:rsidRPr="00F22742" w:rsidRDefault="00980BD3" w:rsidP="00980BD3">
      <w:pPr>
        <w:pStyle w:val="6"/>
        <w:ind w:left="0"/>
        <w:jc w:val="both"/>
        <w:rPr>
          <w:bCs/>
        </w:rPr>
      </w:pPr>
      <w:r w:rsidRPr="00F22742">
        <w:rPr>
          <w:bCs/>
        </w:rPr>
        <w:t>Стоимость работ – 106 815,60 рублей.</w:t>
      </w:r>
    </w:p>
    <w:p w:rsidR="00980BD3" w:rsidRPr="00F22742" w:rsidRDefault="00980BD3" w:rsidP="00980BD3">
      <w:pPr>
        <w:spacing w:after="0" w:line="240" w:lineRule="auto"/>
        <w:ind w:firstLine="708"/>
        <w:jc w:val="both"/>
        <w:rPr>
          <w:rFonts w:ascii="Times New Roman" w:hAnsi="Times New Roman" w:cs="Times New Roman"/>
          <w:sz w:val="24"/>
          <w:szCs w:val="24"/>
        </w:rPr>
      </w:pPr>
      <w:r w:rsidRPr="00F22742">
        <w:rPr>
          <w:rFonts w:ascii="Times New Roman" w:hAnsi="Times New Roman" w:cs="Times New Roman"/>
          <w:sz w:val="24"/>
          <w:szCs w:val="24"/>
        </w:rPr>
        <w:t>8) Ульяновская область, г. Ульяновск, ул. Ростовская, д. 7/2</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крыши. Стоимость работ – 2 778 459,68 рублей;</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фасада. Стоимость работ – 1 215 052,80 рублей;</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встроенно-пристроенных помещений лестничной клетки.</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Стоимость работ – 176 909,94 рублей.</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Цена лота: 22 047 276,53 рублей.</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Лот № 3.</w:t>
      </w:r>
    </w:p>
    <w:p w:rsidR="00980BD3" w:rsidRPr="00F22742" w:rsidRDefault="00980BD3" w:rsidP="00980BD3">
      <w:pPr>
        <w:spacing w:after="0" w:line="240" w:lineRule="auto"/>
        <w:ind w:firstLine="708"/>
        <w:jc w:val="both"/>
        <w:rPr>
          <w:rFonts w:ascii="Times New Roman" w:hAnsi="Times New Roman" w:cs="Times New Roman"/>
          <w:sz w:val="24"/>
          <w:szCs w:val="24"/>
        </w:rPr>
      </w:pPr>
      <w:r w:rsidRPr="00F22742">
        <w:rPr>
          <w:rFonts w:ascii="Times New Roman" w:hAnsi="Times New Roman" w:cs="Times New Roman"/>
          <w:sz w:val="24"/>
          <w:szCs w:val="24"/>
        </w:rPr>
        <w:t>1) Ульяновская область, Радищевский район, р.п. Радищево, ул. Чкалова, д. 94</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lastRenderedPageBreak/>
        <w:t>Ремонт системы электроснабжения. Стоимость работ – 34 076,00 рублей;</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Ремонт встроенно-пристроенных помещений лестничной клетки.</w:t>
      </w:r>
    </w:p>
    <w:p w:rsidR="00980BD3" w:rsidRPr="00F22742" w:rsidRDefault="00980BD3" w:rsidP="00980BD3">
      <w:pPr>
        <w:spacing w:after="0" w:line="240" w:lineRule="auto"/>
        <w:jc w:val="both"/>
        <w:rPr>
          <w:rFonts w:ascii="Times New Roman" w:hAnsi="Times New Roman" w:cs="Times New Roman"/>
          <w:sz w:val="24"/>
          <w:szCs w:val="24"/>
        </w:rPr>
      </w:pPr>
      <w:r w:rsidRPr="00F22742">
        <w:rPr>
          <w:rFonts w:ascii="Times New Roman" w:hAnsi="Times New Roman" w:cs="Times New Roman"/>
          <w:sz w:val="24"/>
          <w:szCs w:val="24"/>
        </w:rPr>
        <w:t>Стоимость работ – 178 168,80 рублей.</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Цена лота: 212 244,80 рублей.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 xml:space="preserve">Отсутствовал, присутствовавший ранее,  Лот № 4 на выполнение капитального ремонта инженерных систем МКД в г.Димитровграде сумму 7 187 046,07 руб , и в извещении, и в документации к отбору с пометкой "новая редакция". </w:t>
      </w:r>
    </w:p>
    <w:p w:rsidR="00980BD3" w:rsidRPr="00F22742" w:rsidRDefault="00980BD3" w:rsidP="00980BD3">
      <w:pPr>
        <w:tabs>
          <w:tab w:val="left" w:pos="8835"/>
        </w:tabs>
        <w:spacing w:after="0" w:line="240" w:lineRule="auto"/>
        <w:ind w:firstLine="709"/>
        <w:jc w:val="both"/>
        <w:rPr>
          <w:rFonts w:ascii="Times New Roman" w:hAnsi="Times New Roman" w:cs="Times New Roman"/>
          <w:b/>
          <w:color w:val="000000" w:themeColor="text1"/>
          <w:sz w:val="24"/>
          <w:szCs w:val="24"/>
        </w:rPr>
      </w:pPr>
      <w:r w:rsidRPr="00F22742">
        <w:rPr>
          <w:rFonts w:ascii="Times New Roman" w:hAnsi="Times New Roman" w:cs="Times New Roman"/>
          <w:color w:val="000000" w:themeColor="text1"/>
          <w:sz w:val="24"/>
          <w:szCs w:val="24"/>
        </w:rPr>
        <w:t>На 11:00 (МСК+1) 13.10.2016г. на той же официальной странице сайта  данного отбора произошли существенные измения , что выражается в следующем</w:t>
      </w:r>
      <w:r w:rsidRPr="00F22742">
        <w:rPr>
          <w:rFonts w:ascii="Times New Roman" w:hAnsi="Times New Roman" w:cs="Times New Roman"/>
          <w:b/>
          <w:color w:val="000000" w:themeColor="text1"/>
          <w:sz w:val="24"/>
          <w:szCs w:val="24"/>
        </w:rPr>
        <w:t>:</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1. Появился файл "Приложение № 2 к Техническоу заданию Лот № 4 (новая редакция)";</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 xml:space="preserve">2. И это самое интересное - содержание файлов "Извещение о проведении отбора подрядных организаций (новая редакция)" и "Документация по проведению отбора подрядных организаций (новая редакция)" изменилось, а именно: </w:t>
      </w:r>
      <w:r w:rsidRPr="00F22742">
        <w:rPr>
          <w:rFonts w:ascii="Times New Roman" w:hAnsi="Times New Roman" w:cs="Times New Roman"/>
          <w:b/>
          <w:color w:val="000000" w:themeColor="text1"/>
          <w:sz w:val="24"/>
          <w:szCs w:val="24"/>
        </w:rPr>
        <w:t>появился Лот № 4!</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Лот № 4.</w:t>
      </w:r>
    </w:p>
    <w:p w:rsidR="00980BD3" w:rsidRPr="00F22742" w:rsidRDefault="00980BD3" w:rsidP="00980BD3">
      <w:pPr>
        <w:pStyle w:val="6"/>
        <w:ind w:left="0" w:firstLine="708"/>
        <w:jc w:val="both"/>
        <w:rPr>
          <w:bCs/>
        </w:rPr>
      </w:pPr>
      <w:r w:rsidRPr="00F22742">
        <w:rPr>
          <w:bCs/>
        </w:rPr>
        <w:t>1) Ульяновская область, г. Димитровград, ул. Вокзальная, д. 2</w:t>
      </w:r>
    </w:p>
    <w:p w:rsidR="00980BD3" w:rsidRPr="00F22742" w:rsidRDefault="00980BD3" w:rsidP="00980BD3">
      <w:pPr>
        <w:pStyle w:val="6"/>
        <w:ind w:left="0"/>
        <w:jc w:val="both"/>
        <w:rPr>
          <w:bCs/>
        </w:rPr>
      </w:pPr>
      <w:r w:rsidRPr="00F22742">
        <w:rPr>
          <w:bCs/>
        </w:rPr>
        <w:t>Ремонт системы электроснабжения. Стоимость работ – 89 571,20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159 573,04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237 753,12 рублей;</w:t>
      </w:r>
    </w:p>
    <w:p w:rsidR="00980BD3" w:rsidRPr="00F22742" w:rsidRDefault="00980BD3" w:rsidP="00980BD3">
      <w:pPr>
        <w:pStyle w:val="6"/>
        <w:ind w:left="0"/>
        <w:jc w:val="both"/>
        <w:rPr>
          <w:bCs/>
        </w:rPr>
      </w:pPr>
      <w:r w:rsidRPr="00F22742">
        <w:rPr>
          <w:bCs/>
        </w:rPr>
        <w:t>Ремонт системы теплоснабжения. Стоимость работ – 343 778,16 рублей;</w:t>
      </w:r>
    </w:p>
    <w:p w:rsidR="00980BD3" w:rsidRPr="00F22742" w:rsidRDefault="00980BD3" w:rsidP="00980BD3">
      <w:pPr>
        <w:pStyle w:val="6"/>
        <w:ind w:left="0" w:firstLine="708"/>
        <w:jc w:val="both"/>
        <w:rPr>
          <w:bCs/>
        </w:rPr>
      </w:pPr>
      <w:r w:rsidRPr="00F22742">
        <w:rPr>
          <w:bCs/>
        </w:rPr>
        <w:t>2) Ульяновская область, г. Димитровград, ул. Гвардейская, д. 6 б</w:t>
      </w:r>
    </w:p>
    <w:p w:rsidR="00980BD3" w:rsidRPr="00F22742" w:rsidRDefault="00980BD3" w:rsidP="00980BD3">
      <w:pPr>
        <w:pStyle w:val="6"/>
        <w:ind w:left="0"/>
        <w:jc w:val="both"/>
        <w:rPr>
          <w:bCs/>
        </w:rPr>
      </w:pPr>
      <w:r w:rsidRPr="00F22742">
        <w:rPr>
          <w:bCs/>
        </w:rPr>
        <w:t>Ремонт системы электроснабжения. Стоимость работ – 132 117,52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122 089,44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523 699,44 рублей;</w:t>
      </w:r>
    </w:p>
    <w:p w:rsidR="00980BD3" w:rsidRPr="00F22742" w:rsidRDefault="00980BD3" w:rsidP="00980BD3">
      <w:pPr>
        <w:pStyle w:val="6"/>
        <w:ind w:left="0" w:firstLine="708"/>
        <w:jc w:val="both"/>
        <w:rPr>
          <w:bCs/>
        </w:rPr>
      </w:pPr>
      <w:r w:rsidRPr="00F22742">
        <w:rPr>
          <w:bCs/>
        </w:rPr>
        <w:t>3) Ульяновская область, г. Димитровград, ул. Дзержинского, д. 33</w:t>
      </w:r>
    </w:p>
    <w:p w:rsidR="00980BD3" w:rsidRPr="00F22742" w:rsidRDefault="00980BD3" w:rsidP="00980BD3">
      <w:pPr>
        <w:pStyle w:val="6"/>
        <w:ind w:left="0"/>
        <w:jc w:val="both"/>
        <w:rPr>
          <w:bCs/>
        </w:rPr>
      </w:pPr>
      <w:r w:rsidRPr="00F22742">
        <w:rPr>
          <w:bCs/>
        </w:rPr>
        <w:t>Ремонт системы электроснабжения. Стоимость работ – 89 571,20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138 153,84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117 805,60 рублей;</w:t>
      </w:r>
    </w:p>
    <w:p w:rsidR="00980BD3" w:rsidRPr="00F22742" w:rsidRDefault="00980BD3" w:rsidP="00980BD3">
      <w:pPr>
        <w:pStyle w:val="6"/>
        <w:ind w:left="0"/>
        <w:jc w:val="both"/>
        <w:rPr>
          <w:bCs/>
        </w:rPr>
      </w:pPr>
      <w:r w:rsidRPr="00F22742">
        <w:rPr>
          <w:bCs/>
        </w:rPr>
        <w:t>Ремонт системы теплоснабжения. Стоимость работ – 1 249 810,32 рублей;</w:t>
      </w:r>
    </w:p>
    <w:p w:rsidR="00980BD3" w:rsidRPr="00F22742" w:rsidRDefault="00980BD3" w:rsidP="00980BD3">
      <w:pPr>
        <w:pStyle w:val="6"/>
        <w:ind w:left="0" w:firstLine="708"/>
        <w:jc w:val="both"/>
        <w:rPr>
          <w:bCs/>
        </w:rPr>
      </w:pPr>
      <w:r w:rsidRPr="00F22742">
        <w:rPr>
          <w:bCs/>
        </w:rPr>
        <w:t>4) Ульяновская область, г. Димитровград, ул. Комсомольская, д. 123</w:t>
      </w:r>
    </w:p>
    <w:p w:rsidR="00980BD3" w:rsidRPr="00F22742" w:rsidRDefault="00980BD3" w:rsidP="00980BD3">
      <w:pPr>
        <w:pStyle w:val="6"/>
        <w:ind w:left="0"/>
        <w:jc w:val="both"/>
        <w:rPr>
          <w:bCs/>
        </w:rPr>
      </w:pPr>
      <w:r w:rsidRPr="00F22742">
        <w:rPr>
          <w:bCs/>
        </w:rPr>
        <w:t>Ремонт системы электроснабжения. Стоимость работ – 201 535,20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79 251,04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51 406,08 рублей;</w:t>
      </w:r>
    </w:p>
    <w:p w:rsidR="00980BD3" w:rsidRPr="00F22742" w:rsidRDefault="00980BD3" w:rsidP="00980BD3">
      <w:pPr>
        <w:pStyle w:val="6"/>
        <w:ind w:left="0"/>
        <w:jc w:val="both"/>
        <w:rPr>
          <w:bCs/>
        </w:rPr>
      </w:pPr>
      <w:r w:rsidRPr="00F22742">
        <w:rPr>
          <w:bCs/>
        </w:rPr>
        <w:t>Ремонт системы теплоснабжения. Стоимость работ – 292 372,08 рублей;</w:t>
      </w:r>
    </w:p>
    <w:p w:rsidR="00980BD3" w:rsidRPr="00F22742" w:rsidRDefault="00980BD3" w:rsidP="00980BD3">
      <w:pPr>
        <w:pStyle w:val="6"/>
        <w:ind w:left="0" w:firstLine="708"/>
        <w:jc w:val="both"/>
        <w:rPr>
          <w:bCs/>
        </w:rPr>
      </w:pPr>
      <w:r w:rsidRPr="00F22742">
        <w:rPr>
          <w:bCs/>
        </w:rPr>
        <w:t>5) Ульяновская область, г. Димитровград, ул. Куйбышева, д. 293</w:t>
      </w:r>
    </w:p>
    <w:p w:rsidR="00980BD3" w:rsidRPr="00F22742" w:rsidRDefault="00980BD3" w:rsidP="00980BD3">
      <w:pPr>
        <w:pStyle w:val="6"/>
        <w:ind w:left="0"/>
        <w:jc w:val="both"/>
        <w:rPr>
          <w:bCs/>
        </w:rPr>
      </w:pPr>
      <w:r w:rsidRPr="00F22742">
        <w:rPr>
          <w:bCs/>
        </w:rPr>
        <w:t>Ремонт системы электроснабжения. Стоимость работ – 98 528,32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221 688,72 рублей;</w:t>
      </w:r>
    </w:p>
    <w:p w:rsidR="00980BD3" w:rsidRPr="00F22742" w:rsidRDefault="00980BD3" w:rsidP="00980BD3">
      <w:pPr>
        <w:pStyle w:val="6"/>
        <w:ind w:left="0"/>
        <w:jc w:val="both"/>
        <w:rPr>
          <w:bCs/>
        </w:rPr>
      </w:pPr>
      <w:r w:rsidRPr="00F22742">
        <w:rPr>
          <w:bCs/>
        </w:rPr>
        <w:t>Ремонт системы горячего водоснабжения. Стоимость работ – 128 515,20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278 449,60 рублей;</w:t>
      </w:r>
    </w:p>
    <w:p w:rsidR="00980BD3" w:rsidRPr="00F22742" w:rsidRDefault="00980BD3" w:rsidP="00980BD3">
      <w:pPr>
        <w:pStyle w:val="6"/>
        <w:ind w:left="0"/>
        <w:jc w:val="both"/>
        <w:rPr>
          <w:bCs/>
        </w:rPr>
      </w:pPr>
      <w:r w:rsidRPr="00F22742">
        <w:rPr>
          <w:bCs/>
        </w:rPr>
        <w:t>Ремонт системы теплоснабжения. Стоимость работ – 523 699,44 рублей;</w:t>
      </w:r>
    </w:p>
    <w:p w:rsidR="00980BD3" w:rsidRPr="00F22742" w:rsidRDefault="00980BD3" w:rsidP="00980BD3">
      <w:pPr>
        <w:pStyle w:val="6"/>
        <w:ind w:left="0" w:firstLine="708"/>
        <w:jc w:val="both"/>
        <w:rPr>
          <w:bCs/>
        </w:rPr>
      </w:pPr>
      <w:r w:rsidRPr="00F22742">
        <w:rPr>
          <w:bCs/>
        </w:rPr>
        <w:t>6) Ульяновская область, г. Димитровград, ул. Пушкина, д. 126</w:t>
      </w:r>
    </w:p>
    <w:p w:rsidR="00980BD3" w:rsidRPr="00F22742" w:rsidRDefault="00980BD3" w:rsidP="00980BD3">
      <w:pPr>
        <w:pStyle w:val="6"/>
        <w:ind w:left="0"/>
        <w:jc w:val="both"/>
        <w:rPr>
          <w:bCs/>
        </w:rPr>
      </w:pPr>
      <w:r w:rsidRPr="00F22742">
        <w:rPr>
          <w:bCs/>
        </w:rPr>
        <w:t>Ремонт системы электроснабжения. Стоимость работ – 156 413,71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85 676,80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94 244,48 рублей;</w:t>
      </w:r>
    </w:p>
    <w:p w:rsidR="00980BD3" w:rsidRPr="00F22742" w:rsidRDefault="00980BD3" w:rsidP="00980BD3">
      <w:pPr>
        <w:pStyle w:val="6"/>
        <w:ind w:left="0" w:firstLine="708"/>
        <w:jc w:val="both"/>
        <w:rPr>
          <w:bCs/>
        </w:rPr>
      </w:pPr>
      <w:r w:rsidRPr="00F22742">
        <w:rPr>
          <w:bCs/>
        </w:rPr>
        <w:t>7) Ульяновская область, г. Димитровград, ул. Свердлова, д. 17</w:t>
      </w:r>
    </w:p>
    <w:p w:rsidR="00980BD3" w:rsidRPr="00F22742" w:rsidRDefault="00980BD3" w:rsidP="00980BD3">
      <w:pPr>
        <w:pStyle w:val="6"/>
        <w:ind w:left="0"/>
        <w:jc w:val="both"/>
        <w:rPr>
          <w:bCs/>
        </w:rPr>
      </w:pPr>
      <w:r w:rsidRPr="00F22742">
        <w:rPr>
          <w:bCs/>
        </w:rPr>
        <w:t>Ремонт системы электроснабжения. Стоимость работ – 48 771,52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120 629,04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549 402,48 рублей;</w:t>
      </w:r>
    </w:p>
    <w:p w:rsidR="00980BD3" w:rsidRPr="00F22742" w:rsidRDefault="00980BD3" w:rsidP="00980BD3">
      <w:pPr>
        <w:pStyle w:val="6"/>
        <w:ind w:left="0"/>
        <w:jc w:val="both"/>
        <w:rPr>
          <w:bCs/>
        </w:rPr>
      </w:pPr>
      <w:r w:rsidRPr="00F22742">
        <w:rPr>
          <w:bCs/>
        </w:rPr>
        <w:t>Ремонт системы теплоснабжения. Стоимость работ – 235 611,20 рублей.</w:t>
      </w:r>
    </w:p>
    <w:p w:rsidR="00980BD3" w:rsidRPr="00F22742" w:rsidRDefault="00980BD3" w:rsidP="00980BD3">
      <w:pPr>
        <w:pStyle w:val="6"/>
        <w:ind w:left="0" w:firstLine="708"/>
        <w:jc w:val="both"/>
        <w:rPr>
          <w:bCs/>
        </w:rPr>
      </w:pPr>
      <w:r w:rsidRPr="00F22742">
        <w:rPr>
          <w:bCs/>
        </w:rPr>
        <w:t>8) Ульяновская область, г. Димитровград, ул. Хмельницкого, д. 104</w:t>
      </w:r>
    </w:p>
    <w:p w:rsidR="00980BD3" w:rsidRPr="00F22742" w:rsidRDefault="00980BD3" w:rsidP="00980BD3">
      <w:pPr>
        <w:pStyle w:val="6"/>
        <w:ind w:left="0"/>
        <w:jc w:val="both"/>
        <w:rPr>
          <w:bCs/>
        </w:rPr>
      </w:pPr>
      <w:r w:rsidRPr="00F22742">
        <w:rPr>
          <w:bCs/>
        </w:rPr>
        <w:t>Ремонт системы электроснабжения. Стоимость работ – 12 069,72 рублей;</w:t>
      </w:r>
    </w:p>
    <w:p w:rsidR="00980BD3" w:rsidRPr="00F22742" w:rsidRDefault="00980BD3" w:rsidP="00980BD3">
      <w:pPr>
        <w:pStyle w:val="6"/>
        <w:ind w:left="0"/>
        <w:jc w:val="both"/>
        <w:rPr>
          <w:bCs/>
        </w:rPr>
      </w:pPr>
      <w:r w:rsidRPr="00F22742">
        <w:rPr>
          <w:bCs/>
        </w:rPr>
        <w:lastRenderedPageBreak/>
        <w:t>Ремонт системы холодного водоснабжения. Стоимость работ – 35 341,68 рублей;</w:t>
      </w:r>
    </w:p>
    <w:p w:rsidR="00980BD3" w:rsidRPr="00F22742" w:rsidRDefault="00980BD3" w:rsidP="00980BD3">
      <w:pPr>
        <w:pStyle w:val="6"/>
        <w:ind w:left="0"/>
        <w:jc w:val="both"/>
        <w:rPr>
          <w:bCs/>
        </w:rPr>
      </w:pPr>
      <w:r w:rsidRPr="00F22742">
        <w:rPr>
          <w:bCs/>
        </w:rPr>
        <w:t>Ремонт системы горячего водоснабжения. Стоимость работ – 122 089,44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77 109,12 рублей;</w:t>
      </w:r>
    </w:p>
    <w:p w:rsidR="00980BD3" w:rsidRPr="00F22742" w:rsidRDefault="00980BD3" w:rsidP="00980BD3">
      <w:pPr>
        <w:pStyle w:val="6"/>
        <w:ind w:left="0"/>
        <w:jc w:val="both"/>
        <w:rPr>
          <w:bCs/>
        </w:rPr>
      </w:pPr>
      <w:r w:rsidRPr="00F22742">
        <w:rPr>
          <w:bCs/>
        </w:rPr>
        <w:t>Ремонт системы теплоснабжения. Стоимость работ –337 352,40 рублей;</w:t>
      </w:r>
    </w:p>
    <w:p w:rsidR="00980BD3" w:rsidRPr="00F22742" w:rsidRDefault="00980BD3" w:rsidP="00980BD3">
      <w:pPr>
        <w:pStyle w:val="6"/>
        <w:ind w:left="0" w:firstLine="708"/>
        <w:jc w:val="both"/>
        <w:rPr>
          <w:bCs/>
        </w:rPr>
      </w:pPr>
      <w:r w:rsidRPr="00F22742">
        <w:rPr>
          <w:bCs/>
        </w:rPr>
        <w:t>9) Ульяновская область, г. Димитровград, ул. Баданова, д. 82</w:t>
      </w:r>
    </w:p>
    <w:p w:rsidR="00980BD3" w:rsidRPr="00F22742" w:rsidRDefault="00980BD3" w:rsidP="00980BD3">
      <w:pPr>
        <w:pStyle w:val="6"/>
        <w:ind w:left="0"/>
        <w:jc w:val="both"/>
        <w:rPr>
          <w:bCs/>
        </w:rPr>
      </w:pPr>
      <w:r w:rsidRPr="00F22742">
        <w:rPr>
          <w:bCs/>
        </w:rPr>
        <w:t>Ремонт системы электроснабжения. Стоимость работ – 27 341,61 рублей;</w:t>
      </w:r>
    </w:p>
    <w:p w:rsidR="00980BD3" w:rsidRPr="00F22742" w:rsidRDefault="00980BD3" w:rsidP="00980BD3">
      <w:pPr>
        <w:pStyle w:val="6"/>
        <w:ind w:left="0"/>
        <w:jc w:val="both"/>
        <w:rPr>
          <w:bCs/>
        </w:rPr>
      </w:pPr>
      <w:r w:rsidRPr="00F22742">
        <w:rPr>
          <w:bCs/>
        </w:rPr>
        <w:t>Ремонт системы холодного водоснабжения. Стоимость работ – 64 257,60 рублей;</w:t>
      </w:r>
    </w:p>
    <w:p w:rsidR="00980BD3" w:rsidRPr="00F22742" w:rsidRDefault="00980BD3" w:rsidP="00980BD3">
      <w:pPr>
        <w:pStyle w:val="6"/>
        <w:ind w:left="0"/>
        <w:jc w:val="both"/>
        <w:rPr>
          <w:bCs/>
        </w:rPr>
      </w:pPr>
      <w:r w:rsidRPr="00F22742">
        <w:rPr>
          <w:bCs/>
        </w:rPr>
        <w:t>Ремонт системы водоотведения. Стоимость работ – 141 366,72 рублей;</w:t>
      </w:r>
    </w:p>
    <w:p w:rsidR="00980BD3" w:rsidRPr="00F22742" w:rsidRDefault="00980BD3" w:rsidP="00980BD3">
      <w:pPr>
        <w:spacing w:after="0" w:line="240" w:lineRule="auto"/>
        <w:jc w:val="both"/>
        <w:rPr>
          <w:rFonts w:ascii="Times New Roman" w:hAnsi="Times New Roman" w:cs="Times New Roman"/>
          <w:b/>
          <w:sz w:val="24"/>
          <w:szCs w:val="24"/>
        </w:rPr>
      </w:pPr>
      <w:r w:rsidRPr="00F22742">
        <w:rPr>
          <w:rFonts w:ascii="Times New Roman" w:hAnsi="Times New Roman" w:cs="Times New Roman"/>
          <w:b/>
          <w:sz w:val="24"/>
          <w:szCs w:val="24"/>
        </w:rPr>
        <w:t>Цена лота: 7 187 046,07 рублей.</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Данные обстоятельства вызвают у нас удивление и недоумение, на основании каких нормативно-правовых документов:</w:t>
      </w:r>
    </w:p>
    <w:p w:rsidR="00980BD3" w:rsidRPr="00F22742" w:rsidRDefault="00980BD3" w:rsidP="00980BD3">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 xml:space="preserve">1)  Фондом, после внесения изменений в извещение и документацию, установлен срок подачи заявок - 4 дня, из которых 2 дня являются нерабочими. </w:t>
      </w:r>
    </w:p>
    <w:p w:rsidR="00980BD3" w:rsidRPr="00F22742" w:rsidRDefault="00980BD3" w:rsidP="00980BD3">
      <w:pPr>
        <w:autoSpaceDE w:val="0"/>
        <w:autoSpaceDN w:val="0"/>
        <w:adjustRightInd w:val="0"/>
        <w:spacing w:after="0" w:line="240" w:lineRule="auto"/>
        <w:ind w:firstLine="540"/>
        <w:jc w:val="both"/>
        <w:rPr>
          <w:rFonts w:ascii="Times New Roman" w:hAnsi="Times New Roman" w:cs="Times New Roman"/>
          <w:sz w:val="24"/>
          <w:szCs w:val="24"/>
        </w:rPr>
      </w:pPr>
      <w:r w:rsidRPr="00F22742">
        <w:rPr>
          <w:rFonts w:ascii="Times New Roman" w:hAnsi="Times New Roman" w:cs="Times New Roman"/>
          <w:color w:val="000000" w:themeColor="text1"/>
          <w:sz w:val="24"/>
          <w:szCs w:val="24"/>
        </w:rPr>
        <w:t>Учитывая, что пунктом 5.2 Документации по отбору от 07.09.2016г. предусмотрено, что п</w:t>
      </w:r>
      <w:r w:rsidRPr="00F22742">
        <w:rPr>
          <w:rFonts w:ascii="Times New Roman" w:hAnsi="Times New Roman" w:cs="Times New Roman"/>
          <w:sz w:val="24"/>
          <w:szCs w:val="24"/>
        </w:rPr>
        <w:t xml:space="preserve">ри внесении изменений срок подачи заявки должен быть продлён таким образом, чтобы с даты размещения информации о таких изменениях до даты окончания срока подачи заявок этот срок составлял </w:t>
      </w:r>
      <w:r w:rsidRPr="00F22742">
        <w:rPr>
          <w:rFonts w:ascii="Times New Roman" w:hAnsi="Times New Roman" w:cs="Times New Roman"/>
          <w:b/>
          <w:sz w:val="24"/>
          <w:szCs w:val="24"/>
        </w:rPr>
        <w:t>не менее десяти календарных дней</w:t>
      </w:r>
      <w:r w:rsidRPr="00F22742">
        <w:rPr>
          <w:rFonts w:ascii="Times New Roman" w:hAnsi="Times New Roman" w:cs="Times New Roman"/>
          <w:sz w:val="24"/>
          <w:szCs w:val="24"/>
        </w:rPr>
        <w:t>.</w:t>
      </w:r>
    </w:p>
    <w:p w:rsidR="00980BD3" w:rsidRPr="00F22742" w:rsidRDefault="00980BD3" w:rsidP="00980BD3">
      <w:pPr>
        <w:tabs>
          <w:tab w:val="left" w:pos="8835"/>
        </w:tabs>
        <w:spacing w:after="0" w:line="240" w:lineRule="auto"/>
        <w:ind w:firstLine="709"/>
        <w:jc w:val="both"/>
        <w:rPr>
          <w:rFonts w:ascii="Times New Roman" w:hAnsi="Times New Roman" w:cs="Times New Roman"/>
          <w:color w:val="000000" w:themeColor="text1"/>
          <w:sz w:val="24"/>
          <w:szCs w:val="24"/>
        </w:rPr>
      </w:pPr>
      <w:r w:rsidRPr="00F22742">
        <w:rPr>
          <w:rFonts w:ascii="Times New Roman" w:hAnsi="Times New Roman" w:cs="Times New Roman"/>
          <w:color w:val="000000" w:themeColor="text1"/>
          <w:sz w:val="24"/>
          <w:szCs w:val="24"/>
        </w:rPr>
        <w:t>2) включается дополнительно один лот, при этом не публикуется извещение о внесении изменений или что-либо ещё, отражающее существенное изменение отбора  на 7,2 миллиона рублей, сроки подачи заявок не меняются вообще никак! Допускаю, что данный лот был включен в извещение уже после истечения срока подачи заявок.</w:t>
      </w:r>
    </w:p>
    <w:p w:rsidR="00980BD3" w:rsidRPr="00F22742" w:rsidRDefault="00980BD3" w:rsidP="00980BD3">
      <w:pPr>
        <w:tabs>
          <w:tab w:val="left" w:pos="8835"/>
        </w:tabs>
        <w:spacing w:after="0" w:line="240" w:lineRule="auto"/>
        <w:ind w:firstLine="709"/>
        <w:jc w:val="both"/>
        <w:rPr>
          <w:rFonts w:ascii="Times New Roman" w:hAnsi="Times New Roman" w:cs="Times New Roman"/>
          <w:sz w:val="24"/>
          <w:szCs w:val="24"/>
        </w:rPr>
      </w:pPr>
      <w:r w:rsidRPr="00F22742">
        <w:rPr>
          <w:rFonts w:ascii="Times New Roman" w:hAnsi="Times New Roman" w:cs="Times New Roman"/>
          <w:sz w:val="24"/>
          <w:szCs w:val="24"/>
        </w:rPr>
        <w:t>Данными действиями Фонд нарушил действующее законодательство и ввел в заблуждение потенциальных участников отбора, в том числе и ООО "Монтажник-Д".</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Кроме того, детально ознакомившись с файлом "</w:t>
      </w:r>
      <w:r w:rsidRPr="00F22742">
        <w:rPr>
          <w:rFonts w:ascii="Times New Roman" w:hAnsi="Times New Roman" w:cs="Times New Roman"/>
          <w:color w:val="000000" w:themeColor="text1"/>
          <w:sz w:val="24"/>
          <w:szCs w:val="24"/>
        </w:rPr>
        <w:t xml:space="preserve">Приложение № 2 к Техническоу заданию Лот № 4 (новая редакция)" </w:t>
      </w:r>
      <w:r w:rsidRPr="00F22742">
        <w:rPr>
          <w:rFonts w:ascii="Times New Roman" w:hAnsi="Times New Roman" w:cs="Times New Roman"/>
          <w:sz w:val="24"/>
          <w:szCs w:val="24"/>
        </w:rPr>
        <w:t>отбора №13/17</w:t>
      </w:r>
      <w:r w:rsidRPr="00F22742">
        <w:rPr>
          <w:rFonts w:ascii="Times New Roman" w:hAnsi="Times New Roman" w:cs="Times New Roman"/>
          <w:color w:val="000000" w:themeColor="text1"/>
          <w:sz w:val="24"/>
          <w:szCs w:val="24"/>
        </w:rPr>
        <w:t xml:space="preserve"> (опубликованным не ранее 09:40 11.10.2016г.)</w:t>
      </w:r>
      <w:r w:rsidRPr="00F22742">
        <w:rPr>
          <w:rFonts w:ascii="Times New Roman" w:hAnsi="Times New Roman" w:cs="Times New Roman"/>
          <w:sz w:val="24"/>
          <w:szCs w:val="24"/>
        </w:rPr>
        <w:t xml:space="preserve">, выявлены неверно посчитанные итоги  опубликованных смет. </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 xml:space="preserve">Конечные суммы смет на капитальный ремонт системы теплоснабжения исправлены в меньшую сторону. </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Суммарная  стоимость работ, исходя из объемов и утвержденных локальных смет, должна составлять  14 041 254,11 руб., что на 6 854 208,04 рублей выше опубликованной.</w:t>
      </w:r>
    </w:p>
    <w:p w:rsidR="00980BD3" w:rsidRPr="00F22742" w:rsidRDefault="00980BD3" w:rsidP="00980BD3">
      <w:pPr>
        <w:spacing w:after="0" w:line="240" w:lineRule="auto"/>
        <w:ind w:firstLine="709"/>
        <w:jc w:val="both"/>
        <w:rPr>
          <w:rFonts w:ascii="Times New Roman" w:hAnsi="Times New Roman" w:cs="Times New Roman"/>
          <w:sz w:val="24"/>
          <w:szCs w:val="24"/>
        </w:rPr>
      </w:pPr>
      <w:r w:rsidRPr="00F22742">
        <w:rPr>
          <w:rFonts w:ascii="Times New Roman" w:hAnsi="Times New Roman" w:cs="Times New Roman"/>
          <w:sz w:val="24"/>
          <w:szCs w:val="24"/>
        </w:rPr>
        <w:t>Возникает недопонимание, либо Заказчику требуется выполнение не всего объема работ, опубликованных в смете, либо Заказчик искусственно занижает стоимость работ и материалов. Но при этом, не определено, за счет каких резервов и на какие цели, Фонд решил сэкономить 49 % от нормативной стоимости работ.</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Для примера, Локальная смета № ЛС-01-1553. Капитальный ремонт системы теплоснабжения МКД по ул.Комсомольская, д. 123, Ульяновская обл., г.Димитровград. страницы 14-15 строка "Итого прямые затраты по смете с учетом индексов"                                                  1 103 961 руб. Накладные расходы   176 746 руб. Сметная прибыль                                                       108 676 руб</w:t>
      </w:r>
      <w:r w:rsidRPr="00F22742">
        <w:rPr>
          <w:rFonts w:ascii="Times New Roman" w:hAnsi="Times New Roman" w:cs="Times New Roman"/>
          <w:b/>
          <w:sz w:val="24"/>
          <w:szCs w:val="24"/>
        </w:rPr>
        <w:t>.</w:t>
      </w:r>
      <w:r>
        <w:rPr>
          <w:rFonts w:ascii="Times New Roman" w:hAnsi="Times New Roman" w:cs="Times New Roman"/>
          <w:b/>
          <w:sz w:val="24"/>
          <w:szCs w:val="24"/>
        </w:rPr>
        <w:t xml:space="preserve"> </w:t>
      </w:r>
      <w:r w:rsidRPr="00F22742">
        <w:rPr>
          <w:rFonts w:ascii="Times New Roman" w:hAnsi="Times New Roman" w:cs="Times New Roman"/>
          <w:sz w:val="24"/>
          <w:szCs w:val="24"/>
        </w:rPr>
        <w:t xml:space="preserve">Строка "Итого по смете"   247 772,95 рублей, а должно быть  (1103961+176746+108676 )=  1 389 383 руб. </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Далее налог НДС 18 % уже посчитан от 247 772,95 руб, а не от 1 389 383 руб.</w:t>
      </w:r>
      <w:r>
        <w:rPr>
          <w:rFonts w:ascii="Times New Roman" w:hAnsi="Times New Roman" w:cs="Times New Roman"/>
          <w:sz w:val="24"/>
          <w:szCs w:val="24"/>
        </w:rPr>
        <w:t xml:space="preserve"> </w:t>
      </w:r>
      <w:r w:rsidRPr="00F22742">
        <w:rPr>
          <w:rFonts w:ascii="Times New Roman" w:hAnsi="Times New Roman" w:cs="Times New Roman"/>
          <w:sz w:val="24"/>
          <w:szCs w:val="24"/>
        </w:rPr>
        <w:t>И в итоге "ВСЕГО ПО СМЕТЕ" -292 372,08 руб,  а должно быть (1 389 383 *1,18)  = 1 639 471,94 руб.</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Аналогичный интересный  порядок расчета в данном лоте по 6 сметам на теплоснабжение.</w:t>
      </w:r>
      <w:r>
        <w:rPr>
          <w:rFonts w:ascii="Times New Roman" w:hAnsi="Times New Roman" w:cs="Times New Roman"/>
          <w:sz w:val="24"/>
          <w:szCs w:val="24"/>
        </w:rPr>
        <w:t xml:space="preserve"> </w:t>
      </w:r>
      <w:r w:rsidRPr="00F22742">
        <w:rPr>
          <w:rFonts w:ascii="Times New Roman" w:hAnsi="Times New Roman" w:cs="Times New Roman"/>
          <w:sz w:val="24"/>
          <w:szCs w:val="24"/>
        </w:rPr>
        <w:t>Сравнительный анализ сметной стоимости приведён в таблице № 2.</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Таким образом, суммарная  стоимость работ, исходя из объемов и утвержденных локальных смет, должна составлять  14 041 254,11 руб., что на 6 854 208,04 рублей выше опубликованной.</w:t>
      </w:r>
    </w:p>
    <w:p w:rsidR="00980BD3" w:rsidRPr="00F22742" w:rsidRDefault="00980BD3" w:rsidP="00980BD3">
      <w:pPr>
        <w:spacing w:after="0" w:line="240" w:lineRule="auto"/>
        <w:ind w:firstLine="567"/>
        <w:jc w:val="both"/>
        <w:rPr>
          <w:rFonts w:ascii="Times New Roman" w:hAnsi="Times New Roman" w:cs="Times New Roman"/>
          <w:sz w:val="24"/>
          <w:szCs w:val="24"/>
        </w:rPr>
      </w:pPr>
      <w:r w:rsidRPr="00F22742">
        <w:rPr>
          <w:rFonts w:ascii="Times New Roman" w:hAnsi="Times New Roman" w:cs="Times New Roman"/>
          <w:sz w:val="24"/>
          <w:szCs w:val="24"/>
        </w:rPr>
        <w:t>Причем, что Фонд, исключив из первоначльного состава сметной документации статью "Проектно-изыскательные работы в размере 3 %", не изменил стоимость лота ни на копейку. Стоимость лота осталась прежней.</w:t>
      </w:r>
    </w:p>
    <w:p w:rsidR="00980BD3" w:rsidRDefault="00980BD3" w:rsidP="00980BD3">
      <w:pPr>
        <w:spacing w:after="0"/>
        <w:ind w:firstLine="851"/>
        <w:jc w:val="both"/>
        <w:rPr>
          <w:rFonts w:ascii="Times New Roman" w:hAnsi="Times New Roman" w:cs="Times New Roman"/>
          <w:color w:val="000000"/>
          <w:sz w:val="24"/>
          <w:szCs w:val="24"/>
        </w:rPr>
      </w:pPr>
      <w:r w:rsidRPr="00F22742">
        <w:rPr>
          <w:rFonts w:ascii="Times New Roman" w:hAnsi="Times New Roman" w:cs="Times New Roman"/>
          <w:sz w:val="24"/>
          <w:szCs w:val="24"/>
        </w:rPr>
        <w:lastRenderedPageBreak/>
        <w:t xml:space="preserve"> Отдельного внимания заслуживает </w:t>
      </w:r>
      <w:r w:rsidRPr="00F22742">
        <w:rPr>
          <w:rFonts w:ascii="Times New Roman" w:hAnsi="Times New Roman" w:cs="Times New Roman"/>
          <w:b/>
          <w:sz w:val="24"/>
          <w:szCs w:val="24"/>
        </w:rPr>
        <w:t>качество</w:t>
      </w:r>
      <w:r w:rsidRPr="00F22742">
        <w:rPr>
          <w:rFonts w:ascii="Times New Roman" w:hAnsi="Times New Roman" w:cs="Times New Roman"/>
          <w:sz w:val="24"/>
          <w:szCs w:val="24"/>
        </w:rPr>
        <w:t xml:space="preserve"> опубликованной сметной документации. Разобрать цифры в файле "</w:t>
      </w:r>
      <w:r w:rsidRPr="00F22742">
        <w:rPr>
          <w:rFonts w:ascii="Times New Roman" w:hAnsi="Times New Roman" w:cs="Times New Roman"/>
          <w:color w:val="000000" w:themeColor="text1"/>
          <w:sz w:val="24"/>
          <w:szCs w:val="24"/>
        </w:rPr>
        <w:t xml:space="preserve">Приложение № 2 к Техническоу заданию Лот № 4 (новая редакция)" </w:t>
      </w:r>
      <w:r w:rsidRPr="00F22742">
        <w:rPr>
          <w:rFonts w:ascii="Times New Roman" w:hAnsi="Times New Roman" w:cs="Times New Roman"/>
          <w:sz w:val="24"/>
          <w:szCs w:val="24"/>
        </w:rPr>
        <w:t xml:space="preserve"> составляет очень большого труда и незаурядного зрения.</w:t>
      </w:r>
    </w:p>
    <w:p w:rsidR="00BB3C52" w:rsidRPr="00980BD3" w:rsidRDefault="00BB3C52" w:rsidP="00D13708">
      <w:pPr>
        <w:spacing w:after="0"/>
        <w:ind w:firstLine="851"/>
        <w:jc w:val="both"/>
        <w:rPr>
          <w:rFonts w:ascii="Times New Roman" w:hAnsi="Times New Roman" w:cs="Times New Roman"/>
          <w:b/>
          <w:sz w:val="24"/>
          <w:szCs w:val="24"/>
        </w:rPr>
      </w:pPr>
      <w:r w:rsidRPr="00993C84">
        <w:rPr>
          <w:rFonts w:ascii="Times New Roman" w:hAnsi="Times New Roman" w:cs="Times New Roman"/>
          <w:sz w:val="24"/>
          <w:szCs w:val="24"/>
        </w:rPr>
        <w:t xml:space="preserve">Рассмотрение указанной жалобы будет происходить в </w:t>
      </w:r>
      <w:r w:rsidRPr="00993C84">
        <w:rPr>
          <w:rFonts w:ascii="Times New Roman" w:hAnsi="Times New Roman" w:cs="Times New Roman"/>
          <w:b/>
          <w:sz w:val="24"/>
          <w:szCs w:val="24"/>
        </w:rPr>
        <w:t>1</w:t>
      </w:r>
      <w:r w:rsidR="00635CF9" w:rsidRPr="00993C84">
        <w:rPr>
          <w:rFonts w:ascii="Times New Roman" w:hAnsi="Times New Roman" w:cs="Times New Roman"/>
          <w:b/>
          <w:sz w:val="24"/>
          <w:szCs w:val="24"/>
        </w:rPr>
        <w:t>5-</w:t>
      </w:r>
      <w:r w:rsidR="008740A9">
        <w:rPr>
          <w:rFonts w:ascii="Times New Roman" w:hAnsi="Times New Roman" w:cs="Times New Roman"/>
          <w:b/>
          <w:sz w:val="24"/>
          <w:szCs w:val="24"/>
        </w:rPr>
        <w:t>5</w:t>
      </w:r>
      <w:r w:rsidR="00193F87" w:rsidRPr="00993C84">
        <w:rPr>
          <w:rFonts w:ascii="Times New Roman" w:hAnsi="Times New Roman" w:cs="Times New Roman"/>
          <w:b/>
          <w:sz w:val="24"/>
          <w:szCs w:val="24"/>
        </w:rPr>
        <w:t>0 19</w:t>
      </w:r>
      <w:r w:rsidRPr="00993C84">
        <w:rPr>
          <w:rFonts w:ascii="Times New Roman" w:hAnsi="Times New Roman" w:cs="Times New Roman"/>
          <w:b/>
          <w:sz w:val="24"/>
          <w:szCs w:val="24"/>
        </w:rPr>
        <w:t>.10.2016</w:t>
      </w:r>
      <w:r w:rsidRPr="00993C84">
        <w:rPr>
          <w:rFonts w:ascii="Times New Roman" w:hAnsi="Times New Roman" w:cs="Times New Roman"/>
          <w:sz w:val="24"/>
          <w:szCs w:val="24"/>
        </w:rPr>
        <w:t xml:space="preserve"> </w:t>
      </w:r>
      <w:r w:rsidR="00980BD3" w:rsidRPr="00980BD3">
        <w:rPr>
          <w:rFonts w:ascii="Times New Roman" w:hAnsi="Times New Roman" w:cs="Times New Roman"/>
          <w:b/>
          <w:sz w:val="24"/>
          <w:szCs w:val="24"/>
        </w:rPr>
        <w:t xml:space="preserve">в </w:t>
      </w:r>
      <w:r w:rsidRPr="00980BD3">
        <w:rPr>
          <w:rFonts w:ascii="Times New Roman" w:hAnsi="Times New Roman" w:cs="Times New Roman"/>
          <w:b/>
          <w:sz w:val="24"/>
          <w:szCs w:val="24"/>
        </w:rPr>
        <w:t>Ульяновском УФАС России по адресу: г. Ульяновск, ул. Гончарова,</w:t>
      </w:r>
      <w:r w:rsidR="00B36137" w:rsidRPr="00980BD3">
        <w:rPr>
          <w:rFonts w:ascii="Times New Roman" w:hAnsi="Times New Roman" w:cs="Times New Roman"/>
          <w:b/>
          <w:sz w:val="24"/>
          <w:szCs w:val="24"/>
        </w:rPr>
        <w:t xml:space="preserve"> </w:t>
      </w:r>
      <w:r w:rsidRPr="00980BD3">
        <w:rPr>
          <w:rFonts w:ascii="Times New Roman" w:hAnsi="Times New Roman" w:cs="Times New Roman"/>
          <w:b/>
          <w:sz w:val="24"/>
          <w:szCs w:val="24"/>
        </w:rPr>
        <w:t>2, 1-й этаж, зал заседаний</w:t>
      </w:r>
      <w:r w:rsidR="00193F87" w:rsidRPr="00980BD3">
        <w:rPr>
          <w:rFonts w:ascii="Times New Roman" w:hAnsi="Times New Roman" w:cs="Times New Roman"/>
          <w:b/>
          <w:sz w:val="24"/>
          <w:szCs w:val="24"/>
        </w:rPr>
        <w:t>.</w:t>
      </w:r>
    </w:p>
    <w:p w:rsidR="00BB3C52" w:rsidRPr="00B36137" w:rsidRDefault="00BB3C52" w:rsidP="00BB3C52">
      <w:pPr>
        <w:pStyle w:val="2"/>
        <w:spacing w:line="274" w:lineRule="exact"/>
        <w:ind w:left="-142" w:hanging="40"/>
        <w:rPr>
          <w:sz w:val="24"/>
          <w:szCs w:val="24"/>
        </w:rPr>
      </w:pPr>
      <w:r w:rsidRPr="00B36137">
        <w:rPr>
          <w:sz w:val="24"/>
          <w:szCs w:val="24"/>
        </w:rPr>
        <w:t xml:space="preserve"> </w:t>
      </w:r>
    </w:p>
    <w:p w:rsidR="00BB3C52" w:rsidRPr="00B36137" w:rsidRDefault="00BB3C52" w:rsidP="00BB3C52">
      <w:pPr>
        <w:pStyle w:val="2"/>
        <w:spacing w:line="274" w:lineRule="exact"/>
        <w:ind w:left="-142" w:hanging="40"/>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spacing w:line="274" w:lineRule="exact"/>
        <w:ind w:left="40" w:firstLine="851"/>
        <w:jc w:val="both"/>
        <w:rPr>
          <w:sz w:val="24"/>
          <w:szCs w:val="24"/>
        </w:rPr>
      </w:pPr>
    </w:p>
    <w:p w:rsidR="00987610" w:rsidRPr="00B36137" w:rsidRDefault="00987610" w:rsidP="00D13708">
      <w:pPr>
        <w:pStyle w:val="2"/>
        <w:shd w:val="clear" w:color="auto" w:fill="auto"/>
        <w:tabs>
          <w:tab w:val="left" w:pos="1158"/>
        </w:tabs>
        <w:spacing w:line="274" w:lineRule="exact"/>
        <w:ind w:left="740" w:firstLine="851"/>
        <w:jc w:val="both"/>
        <w:rPr>
          <w:sz w:val="24"/>
          <w:szCs w:val="24"/>
        </w:rPr>
      </w:pPr>
    </w:p>
    <w:p w:rsidR="00B22F62" w:rsidRPr="00B36137" w:rsidRDefault="00B22F62" w:rsidP="00D13708">
      <w:pPr>
        <w:tabs>
          <w:tab w:val="left" w:pos="9639"/>
        </w:tabs>
        <w:spacing w:after="0" w:line="240" w:lineRule="auto"/>
        <w:ind w:firstLine="851"/>
        <w:jc w:val="both"/>
        <w:rPr>
          <w:rFonts w:ascii="Times New Roman" w:hAnsi="Times New Roman" w:cs="Times New Roman"/>
          <w:sz w:val="24"/>
          <w:szCs w:val="24"/>
        </w:rPr>
      </w:pPr>
    </w:p>
    <w:p w:rsidR="002A121B" w:rsidRPr="00B36137" w:rsidRDefault="002A121B" w:rsidP="00D13708">
      <w:pPr>
        <w:spacing w:after="0"/>
        <w:ind w:firstLine="851"/>
        <w:jc w:val="both"/>
        <w:rPr>
          <w:rFonts w:ascii="Times New Roman" w:hAnsi="Times New Roman" w:cs="Times New Roman"/>
          <w:sz w:val="24"/>
          <w:szCs w:val="24"/>
        </w:rPr>
      </w:pPr>
    </w:p>
    <w:sectPr w:rsidR="002A121B" w:rsidRPr="00B36137" w:rsidSect="00EA05B6">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13F" w:rsidRDefault="007D113F" w:rsidP="00BB3C52">
      <w:pPr>
        <w:spacing w:after="0" w:line="240" w:lineRule="auto"/>
      </w:pPr>
      <w:r>
        <w:separator/>
      </w:r>
    </w:p>
  </w:endnote>
  <w:endnote w:type="continuationSeparator" w:id="1">
    <w:p w:rsidR="007D113F" w:rsidRDefault="007D113F" w:rsidP="00BB3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C52" w:rsidRDefault="00BB3C52">
    <w:pPr>
      <w:pStyle w:val="a6"/>
      <w:jc w:val="right"/>
    </w:pPr>
  </w:p>
  <w:p w:rsidR="00B36137" w:rsidRDefault="00B36137">
    <w:pPr>
      <w:pStyle w:val="a6"/>
      <w:jc w:val="right"/>
    </w:pPr>
  </w:p>
  <w:p w:rsidR="00BB3C52" w:rsidRDefault="00BB3C5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13F" w:rsidRDefault="007D113F" w:rsidP="00BB3C52">
      <w:pPr>
        <w:spacing w:after="0" w:line="240" w:lineRule="auto"/>
      </w:pPr>
      <w:r>
        <w:separator/>
      </w:r>
    </w:p>
  </w:footnote>
  <w:footnote w:type="continuationSeparator" w:id="1">
    <w:p w:rsidR="007D113F" w:rsidRDefault="007D113F" w:rsidP="00BB3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59D5"/>
    <w:multiLevelType w:val="multilevel"/>
    <w:tmpl w:val="F078C9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FA87114"/>
    <w:multiLevelType w:val="multilevel"/>
    <w:tmpl w:val="10EED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3D08E6"/>
    <w:multiLevelType w:val="multilevel"/>
    <w:tmpl w:val="45F2D5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22F62"/>
    <w:rsid w:val="000C5C43"/>
    <w:rsid w:val="001514C4"/>
    <w:rsid w:val="00193F87"/>
    <w:rsid w:val="002A121B"/>
    <w:rsid w:val="003A36C3"/>
    <w:rsid w:val="003A5F14"/>
    <w:rsid w:val="003C5702"/>
    <w:rsid w:val="004246B0"/>
    <w:rsid w:val="00467FA2"/>
    <w:rsid w:val="004A0AF0"/>
    <w:rsid w:val="004B3518"/>
    <w:rsid w:val="00635CF9"/>
    <w:rsid w:val="006C70E8"/>
    <w:rsid w:val="00771AFE"/>
    <w:rsid w:val="007768F7"/>
    <w:rsid w:val="00785470"/>
    <w:rsid w:val="007B7D80"/>
    <w:rsid w:val="007D113F"/>
    <w:rsid w:val="007F1D20"/>
    <w:rsid w:val="00837DDB"/>
    <w:rsid w:val="008740A9"/>
    <w:rsid w:val="00980BD3"/>
    <w:rsid w:val="00987610"/>
    <w:rsid w:val="00993C84"/>
    <w:rsid w:val="009E46B4"/>
    <w:rsid w:val="00AC57CC"/>
    <w:rsid w:val="00AF5F25"/>
    <w:rsid w:val="00B22F62"/>
    <w:rsid w:val="00B36137"/>
    <w:rsid w:val="00BB3C52"/>
    <w:rsid w:val="00C351AF"/>
    <w:rsid w:val="00C67423"/>
    <w:rsid w:val="00C83250"/>
    <w:rsid w:val="00CC2741"/>
    <w:rsid w:val="00CE51B4"/>
    <w:rsid w:val="00D13708"/>
    <w:rsid w:val="00D73678"/>
    <w:rsid w:val="00EA05B6"/>
    <w:rsid w:val="00F765F0"/>
    <w:rsid w:val="00FD3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87610"/>
    <w:rPr>
      <w:rFonts w:ascii="Times New Roman" w:eastAsia="Times New Roman" w:hAnsi="Times New Roman" w:cs="Times New Roman"/>
      <w:shd w:val="clear" w:color="auto" w:fill="FFFFFF"/>
    </w:rPr>
  </w:style>
  <w:style w:type="character" w:customStyle="1" w:styleId="7">
    <w:name w:val="Основной текст (7)_"/>
    <w:basedOn w:val="a0"/>
    <w:link w:val="70"/>
    <w:rsid w:val="00987610"/>
    <w:rPr>
      <w:rFonts w:ascii="Times New Roman" w:eastAsia="Times New Roman" w:hAnsi="Times New Roman" w:cs="Times New Roman"/>
      <w:b/>
      <w:bCs/>
      <w:spacing w:val="1"/>
      <w:shd w:val="clear" w:color="auto" w:fill="FFFFFF"/>
    </w:rPr>
  </w:style>
  <w:style w:type="character" w:customStyle="1" w:styleId="70pt">
    <w:name w:val="Основной текст (7) + Не полужирный;Интервал 0 pt"/>
    <w:basedOn w:val="7"/>
    <w:rsid w:val="00987610"/>
    <w:rPr>
      <w:color w:val="000000"/>
      <w:spacing w:val="0"/>
      <w:w w:val="100"/>
      <w:position w:val="0"/>
      <w:lang w:val="ru-RU"/>
    </w:rPr>
  </w:style>
  <w:style w:type="character" w:customStyle="1" w:styleId="0pt">
    <w:name w:val="Основной текст + Полужирный;Интервал 0 pt"/>
    <w:basedOn w:val="a3"/>
    <w:rsid w:val="00987610"/>
    <w:rPr>
      <w:b/>
      <w:bCs/>
      <w:color w:val="000000"/>
      <w:spacing w:val="1"/>
      <w:w w:val="100"/>
      <w:position w:val="0"/>
      <w:lang w:val="ru-RU"/>
    </w:rPr>
  </w:style>
  <w:style w:type="character" w:customStyle="1" w:styleId="0pt0">
    <w:name w:val="Основной текст + Курсив;Интервал 0 pt"/>
    <w:basedOn w:val="a3"/>
    <w:rsid w:val="00987610"/>
    <w:rPr>
      <w:i/>
      <w:iCs/>
      <w:color w:val="000000"/>
      <w:spacing w:val="2"/>
      <w:w w:val="100"/>
      <w:position w:val="0"/>
      <w:lang w:val="ru-RU"/>
    </w:rPr>
  </w:style>
  <w:style w:type="paragraph" w:customStyle="1" w:styleId="2">
    <w:name w:val="Основной текст2"/>
    <w:basedOn w:val="a"/>
    <w:link w:val="a3"/>
    <w:rsid w:val="00987610"/>
    <w:pPr>
      <w:widowControl w:val="0"/>
      <w:shd w:val="clear" w:color="auto" w:fill="FFFFFF"/>
      <w:spacing w:after="0" w:line="269" w:lineRule="exact"/>
      <w:jc w:val="right"/>
    </w:pPr>
    <w:rPr>
      <w:rFonts w:ascii="Times New Roman" w:eastAsia="Times New Roman" w:hAnsi="Times New Roman" w:cs="Times New Roman"/>
    </w:rPr>
  </w:style>
  <w:style w:type="paragraph" w:customStyle="1" w:styleId="70">
    <w:name w:val="Основной текст (7)"/>
    <w:basedOn w:val="a"/>
    <w:link w:val="7"/>
    <w:rsid w:val="00987610"/>
    <w:pPr>
      <w:widowControl w:val="0"/>
      <w:shd w:val="clear" w:color="auto" w:fill="FFFFFF"/>
      <w:spacing w:after="0" w:line="274" w:lineRule="exact"/>
      <w:jc w:val="both"/>
    </w:pPr>
    <w:rPr>
      <w:rFonts w:ascii="Times New Roman" w:eastAsia="Times New Roman" w:hAnsi="Times New Roman" w:cs="Times New Roman"/>
      <w:b/>
      <w:bCs/>
      <w:spacing w:val="1"/>
    </w:rPr>
  </w:style>
  <w:style w:type="character" w:customStyle="1" w:styleId="4">
    <w:name w:val="Основной текст (4)_"/>
    <w:basedOn w:val="a0"/>
    <w:link w:val="40"/>
    <w:rsid w:val="00987610"/>
    <w:rPr>
      <w:rFonts w:ascii="Times New Roman" w:eastAsia="Times New Roman" w:hAnsi="Times New Roman" w:cs="Times New Roman"/>
      <w:i/>
      <w:iCs/>
      <w:spacing w:val="2"/>
      <w:shd w:val="clear" w:color="auto" w:fill="FFFFFF"/>
    </w:rPr>
  </w:style>
  <w:style w:type="character" w:customStyle="1" w:styleId="10pt0pt">
    <w:name w:val="Основной текст + 10 pt;Интервал 0 pt"/>
    <w:basedOn w:val="a3"/>
    <w:rsid w:val="00987610"/>
    <w:rPr>
      <w:b w:val="0"/>
      <w:bCs w:val="0"/>
      <w:i w:val="0"/>
      <w:iCs w:val="0"/>
      <w:smallCaps w:val="0"/>
      <w:strike w:val="0"/>
      <w:color w:val="000000"/>
      <w:spacing w:val="1"/>
      <w:w w:val="100"/>
      <w:position w:val="0"/>
      <w:sz w:val="20"/>
      <w:szCs w:val="20"/>
      <w:u w:val="none"/>
      <w:lang w:val="ru-RU"/>
    </w:rPr>
  </w:style>
  <w:style w:type="character" w:customStyle="1" w:styleId="40pt">
    <w:name w:val="Основной текст (4) + Не курсив;Интервал 0 pt"/>
    <w:basedOn w:val="4"/>
    <w:rsid w:val="00987610"/>
    <w:rPr>
      <w:color w:val="000000"/>
      <w:spacing w:val="0"/>
      <w:w w:val="100"/>
      <w:position w:val="0"/>
      <w:lang w:val="ru-RU"/>
    </w:rPr>
  </w:style>
  <w:style w:type="character" w:customStyle="1" w:styleId="40pt0">
    <w:name w:val="Основной текст (4) + Полужирный;Не курсив;Интервал 0 pt"/>
    <w:basedOn w:val="4"/>
    <w:rsid w:val="00987610"/>
    <w:rPr>
      <w:b/>
      <w:bCs/>
      <w:color w:val="000000"/>
      <w:spacing w:val="1"/>
      <w:w w:val="100"/>
      <w:position w:val="0"/>
      <w:lang w:val="ru-RU"/>
    </w:rPr>
  </w:style>
  <w:style w:type="character" w:customStyle="1" w:styleId="1">
    <w:name w:val="Основной текст1"/>
    <w:basedOn w:val="a3"/>
    <w:rsid w:val="00987610"/>
    <w:rPr>
      <w:b w:val="0"/>
      <w:bCs w:val="0"/>
      <w:i w:val="0"/>
      <w:iCs w:val="0"/>
      <w:smallCaps w:val="0"/>
      <w:strike w:val="0"/>
      <w:color w:val="000000"/>
      <w:spacing w:val="0"/>
      <w:w w:val="100"/>
      <w:position w:val="0"/>
      <w:sz w:val="22"/>
      <w:szCs w:val="22"/>
      <w:u w:val="single"/>
      <w:lang w:val="ru-RU"/>
    </w:rPr>
  </w:style>
  <w:style w:type="character" w:customStyle="1" w:styleId="70pt0">
    <w:name w:val="Основной текст (7) + Не полужирный;Курсив;Интервал 0 pt"/>
    <w:basedOn w:val="7"/>
    <w:rsid w:val="00987610"/>
    <w:rPr>
      <w:b/>
      <w:bCs/>
      <w:i/>
      <w:iCs/>
      <w:smallCaps w:val="0"/>
      <w:strike w:val="0"/>
      <w:color w:val="000000"/>
      <w:spacing w:val="2"/>
      <w:w w:val="100"/>
      <w:position w:val="0"/>
      <w:sz w:val="22"/>
      <w:szCs w:val="22"/>
      <w:u w:val="none"/>
      <w:lang w:val="ru-RU"/>
    </w:rPr>
  </w:style>
  <w:style w:type="paragraph" w:customStyle="1" w:styleId="40">
    <w:name w:val="Основной текст (4)"/>
    <w:basedOn w:val="a"/>
    <w:link w:val="4"/>
    <w:rsid w:val="00987610"/>
    <w:pPr>
      <w:widowControl w:val="0"/>
      <w:shd w:val="clear" w:color="auto" w:fill="FFFFFF"/>
      <w:spacing w:after="0" w:line="0" w:lineRule="atLeast"/>
    </w:pPr>
    <w:rPr>
      <w:rFonts w:ascii="Times New Roman" w:eastAsia="Times New Roman" w:hAnsi="Times New Roman" w:cs="Times New Roman"/>
      <w:i/>
      <w:iCs/>
      <w:spacing w:val="2"/>
    </w:rPr>
  </w:style>
  <w:style w:type="paragraph" w:styleId="a4">
    <w:name w:val="header"/>
    <w:basedOn w:val="a"/>
    <w:link w:val="a5"/>
    <w:uiPriority w:val="99"/>
    <w:semiHidden/>
    <w:unhideWhenUsed/>
    <w:rsid w:val="00BB3C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B3C52"/>
  </w:style>
  <w:style w:type="paragraph" w:styleId="a6">
    <w:name w:val="footer"/>
    <w:basedOn w:val="a"/>
    <w:link w:val="a7"/>
    <w:uiPriority w:val="99"/>
    <w:unhideWhenUsed/>
    <w:rsid w:val="00BB3C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3C52"/>
  </w:style>
  <w:style w:type="character" w:styleId="a8">
    <w:name w:val="Hyperlink"/>
    <w:basedOn w:val="a0"/>
    <w:uiPriority w:val="99"/>
    <w:unhideWhenUsed/>
    <w:rsid w:val="000C5C43"/>
    <w:rPr>
      <w:color w:val="0000FF" w:themeColor="hyperlink"/>
      <w:u w:val="single"/>
    </w:rPr>
  </w:style>
  <w:style w:type="paragraph" w:customStyle="1" w:styleId="6">
    <w:name w:val="Абзац списка6"/>
    <w:basedOn w:val="a"/>
    <w:rsid w:val="00980BD3"/>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350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utions.fas.gov.ru/to/murmanskoe-ufas-rossii/08-04-15-33-c06dd37b-a484-4b5d-a0eadb72d7a0e80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02D8-E338-4665-8AC5-81AFA2BC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3989</Words>
  <Characters>22740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Салихова</cp:lastModifiedBy>
  <cp:revision>32</cp:revision>
  <cp:lastPrinted>2016-10-14T14:52:00Z</cp:lastPrinted>
  <dcterms:created xsi:type="dcterms:W3CDTF">2016-09-30T07:16:00Z</dcterms:created>
  <dcterms:modified xsi:type="dcterms:W3CDTF">2016-10-14T14:52:00Z</dcterms:modified>
</cp:coreProperties>
</file>